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3B" w:rsidRDefault="003B5A39">
      <w:pPr>
        <w:spacing w:after="111" w:line="259" w:lineRule="auto"/>
        <w:ind w:left="1260" w:firstLine="0"/>
        <w:jc w:val="center"/>
      </w:pPr>
      <w:r>
        <w:rPr>
          <w:b/>
          <w:sz w:val="36"/>
        </w:rPr>
        <w:t xml:space="preserve">NCPA CUMBRIA SUMMER SHOW </w:t>
      </w:r>
    </w:p>
    <w:p w:rsidR="00482D3B" w:rsidRDefault="003B5A39">
      <w:pPr>
        <w:spacing w:after="26" w:line="259" w:lineRule="auto"/>
        <w:ind w:left="1259" w:firstLine="0"/>
        <w:jc w:val="center"/>
      </w:pPr>
      <w:r>
        <w:rPr>
          <w:b/>
          <w:sz w:val="16"/>
        </w:rPr>
        <w:t>Registered Charity No. 264796</w:t>
      </w:r>
      <w:r>
        <w:rPr>
          <w:b/>
          <w:sz w:val="36"/>
        </w:rPr>
        <w:t xml:space="preserve"> </w:t>
      </w:r>
    </w:p>
    <w:p w:rsidR="00482D3B" w:rsidRDefault="003B5A39">
      <w:pPr>
        <w:pStyle w:val="Heading1"/>
      </w:pPr>
      <w:r>
        <w:t xml:space="preserve">GREENLANDS EC, WREAY, CUMBRIA CA4 0RR – Sunday 18 August 2019 </w:t>
      </w:r>
    </w:p>
    <w:p w:rsidR="00482D3B" w:rsidRDefault="003B5A39" w:rsidP="0099547F">
      <w:pPr>
        <w:ind w:left="1404" w:firstLine="0"/>
      </w:pPr>
      <w:r>
        <w:t>This show is affiliated to the follo</w:t>
      </w:r>
      <w:r w:rsidR="0099547F">
        <w:t>wing societies - NCPA (13/19) - BSPS</w:t>
      </w:r>
      <w:r>
        <w:t xml:space="preserve"> </w:t>
      </w:r>
      <w:r w:rsidRPr="003B5A39">
        <w:t>–</w:t>
      </w:r>
      <w:r>
        <w:t xml:space="preserve">NPS </w:t>
      </w:r>
      <w:r w:rsidR="0099547F">
        <w:t>(</w:t>
      </w:r>
      <w:r>
        <w:t>S5.040</w:t>
      </w:r>
      <w:r w:rsidR="0099547F">
        <w:t>)</w:t>
      </w:r>
    </w:p>
    <w:p w:rsidR="003B5A39" w:rsidRDefault="003B5A39" w:rsidP="003B5A39">
      <w:pPr>
        <w:spacing w:after="1"/>
        <w:ind w:right="19"/>
        <w:jc w:val="center"/>
      </w:pPr>
      <w:r>
        <w:t>TGCA (</w:t>
      </w:r>
      <w:r w:rsidRPr="003B5A39">
        <w:rPr>
          <w:bCs/>
        </w:rPr>
        <w:t>19/1808/4/STD)</w:t>
      </w:r>
      <w:r>
        <w:t xml:space="preserve"> – VHS - TSR</w:t>
      </w:r>
    </w:p>
    <w:p w:rsidR="00482D3B" w:rsidRDefault="003B5A39" w:rsidP="0099547F">
      <w:pPr>
        <w:pStyle w:val="Heading1"/>
        <w:ind w:left="0" w:right="1" w:firstLine="720"/>
      </w:pPr>
      <w:r>
        <w:t>All classes are open to non- members</w:t>
      </w:r>
    </w:p>
    <w:p w:rsidR="00482D3B" w:rsidRDefault="003B5A39">
      <w:pPr>
        <w:spacing w:after="159" w:line="260" w:lineRule="auto"/>
        <w:ind w:left="1271" w:right="3"/>
        <w:jc w:val="center"/>
      </w:pPr>
      <w:r>
        <w:t xml:space="preserve">Commencing at 8.30am prompt. </w:t>
      </w:r>
    </w:p>
    <w:p w:rsidR="00482D3B" w:rsidRDefault="003B5A39">
      <w:pPr>
        <w:spacing w:after="159" w:line="260" w:lineRule="auto"/>
        <w:ind w:left="1271" w:right="240"/>
        <w:jc w:val="center"/>
      </w:pPr>
      <w:r>
        <w:t>POSTAL ENTRIES CLOSE: - Tuesday 13th August (postmark) - ONLINE ENTRIES CLOSE: - Thursday 15</w:t>
      </w:r>
      <w:r>
        <w:rPr>
          <w:vertAlign w:val="superscript"/>
        </w:rPr>
        <w:t>th</w:t>
      </w:r>
      <w:r>
        <w:t xml:space="preserve"> August (midnight) </w:t>
      </w:r>
    </w:p>
    <w:p w:rsidR="00482D3B" w:rsidRDefault="003B5A39">
      <w:pPr>
        <w:pStyle w:val="Heading2"/>
        <w:spacing w:after="1"/>
        <w:ind w:left="1279"/>
      </w:pPr>
      <w:r>
        <w:t xml:space="preserve">NCPA Members £10 post &amp; online, £12 on the day (membership card to be shown) - Non-members </w:t>
      </w:r>
    </w:p>
    <w:p w:rsidR="00482D3B" w:rsidRPr="0099547F" w:rsidRDefault="003B5A39">
      <w:pPr>
        <w:spacing w:after="159" w:line="259" w:lineRule="auto"/>
        <w:ind w:left="1270"/>
        <w:jc w:val="center"/>
      </w:pPr>
      <w:r w:rsidRPr="0099547F">
        <w:rPr>
          <w:b/>
        </w:rPr>
        <w:t xml:space="preserve">£12 post &amp; online, £15 on the day cash only </w:t>
      </w:r>
    </w:p>
    <w:p w:rsidR="00482D3B" w:rsidRDefault="003B5A39">
      <w:pPr>
        <w:spacing w:after="159" w:line="260" w:lineRule="auto"/>
        <w:ind w:left="1271" w:right="3"/>
        <w:jc w:val="center"/>
      </w:pPr>
      <w:r>
        <w:t xml:space="preserve">Show enquiries: 07899741378 - Email: tomo.ogden2@btinternet.com </w:t>
      </w:r>
    </w:p>
    <w:p w:rsidR="0099547F" w:rsidRPr="0099547F" w:rsidRDefault="0099547F" w:rsidP="0099547F">
      <w:pPr>
        <w:spacing w:after="159" w:line="260" w:lineRule="auto"/>
        <w:ind w:left="1271" w:right="3"/>
        <w:rPr>
          <w:b/>
        </w:rPr>
      </w:pPr>
      <w:r w:rsidRPr="0099547F">
        <w:rPr>
          <w:b/>
        </w:rPr>
        <w:t xml:space="preserve">Please note all competitors must comply with the current </w:t>
      </w:r>
      <w:proofErr w:type="spellStart"/>
      <w:r w:rsidRPr="0099547F">
        <w:rPr>
          <w:b/>
        </w:rPr>
        <w:t>Greenlan</w:t>
      </w:r>
      <w:r w:rsidR="00256FDC">
        <w:rPr>
          <w:b/>
        </w:rPr>
        <w:t>ds</w:t>
      </w:r>
      <w:proofErr w:type="spellEnd"/>
      <w:r w:rsidR="00256FDC">
        <w:rPr>
          <w:b/>
        </w:rPr>
        <w:t>’</w:t>
      </w:r>
      <w:r>
        <w:rPr>
          <w:b/>
        </w:rPr>
        <w:t xml:space="preserve"> EC policy regarding Equine </w:t>
      </w:r>
      <w:r w:rsidRPr="0099547F">
        <w:rPr>
          <w:b/>
        </w:rPr>
        <w:t>Influenza i.e. All horses/ponies must have had a booster or vacc</w:t>
      </w:r>
      <w:r>
        <w:rPr>
          <w:b/>
        </w:rPr>
        <w:t xml:space="preserve">ination within 6 months of the </w:t>
      </w:r>
      <w:r w:rsidRPr="0099547F">
        <w:rPr>
          <w:b/>
        </w:rPr>
        <w:t>show date</w:t>
      </w:r>
      <w:r w:rsidR="00256FDC">
        <w:rPr>
          <w:b/>
        </w:rPr>
        <w:t xml:space="preserve">. In accordance with </w:t>
      </w:r>
      <w:proofErr w:type="spellStart"/>
      <w:r w:rsidR="00256FDC">
        <w:rPr>
          <w:b/>
        </w:rPr>
        <w:t>Greenlands</w:t>
      </w:r>
      <w:proofErr w:type="spellEnd"/>
      <w:r w:rsidR="00256FDC">
        <w:rPr>
          <w:b/>
        </w:rPr>
        <w:t>’</w:t>
      </w:r>
      <w:r w:rsidRPr="0099547F">
        <w:rPr>
          <w:b/>
        </w:rPr>
        <w:t xml:space="preserve"> current policy passports must be presented to the</w:t>
      </w:r>
      <w:r>
        <w:rPr>
          <w:b/>
        </w:rPr>
        <w:t xml:space="preserve"> secretary before any animal is unloaded. Any animal not in possession of a passport and current vaccination certificate will not be allowed to compete.</w:t>
      </w:r>
    </w:p>
    <w:p w:rsidR="00482D3B" w:rsidRDefault="003B5A39">
      <w:pPr>
        <w:spacing w:after="159" w:line="260" w:lineRule="auto"/>
        <w:ind w:left="1271"/>
        <w:jc w:val="center"/>
      </w:pPr>
      <w:r>
        <w:t xml:space="preserve">Website:  </w:t>
      </w:r>
      <w:hyperlink r:id="rId5">
        <w:r>
          <w:rPr>
            <w:color w:val="0563C1"/>
            <w:u w:val="single" w:color="0563C1"/>
          </w:rPr>
          <w:t>www.thencpa.co.uk</w:t>
        </w:r>
      </w:hyperlink>
      <w:hyperlink r:id="rId6">
        <w:r>
          <w:t>,</w:t>
        </w:r>
      </w:hyperlink>
      <w:r>
        <w:t xml:space="preserve"> </w:t>
      </w:r>
      <w:proofErr w:type="gramStart"/>
      <w:r>
        <w:t>Follow</w:t>
      </w:r>
      <w:proofErr w:type="gramEnd"/>
      <w:r>
        <w:t xml:space="preserve"> us on Facebook – NCPA Cumbria Group </w:t>
      </w:r>
    </w:p>
    <w:p w:rsidR="00482D3B" w:rsidRDefault="003B5A39">
      <w:pPr>
        <w:spacing w:after="159" w:line="259" w:lineRule="auto"/>
        <w:ind w:left="1270" w:right="63"/>
        <w:jc w:val="center"/>
      </w:pPr>
      <w:r>
        <w:rPr>
          <w:rFonts w:ascii="Tahoma" w:eastAsia="Tahoma" w:hAnsi="Tahoma" w:cs="Tahoma"/>
          <w:b/>
          <w:sz w:val="20"/>
        </w:rPr>
        <w:t xml:space="preserve"> </w:t>
      </w:r>
      <w:r>
        <w:rPr>
          <w:b/>
        </w:rPr>
        <w:t xml:space="preserve">The Cumbria NCPA Young Riders Championship. (Open to NCPA Cumbria members) Qualification cards will be awarded in all appropriate ridden classes to the best young rider, regardless of the pony or the placing, Championships at the end of the day. </w:t>
      </w:r>
    </w:p>
    <w:p w:rsidR="00482D3B" w:rsidRDefault="003B5A39">
      <w:pPr>
        <w:spacing w:after="159" w:line="259" w:lineRule="auto"/>
        <w:ind w:left="1270" w:right="8"/>
        <w:jc w:val="center"/>
      </w:pPr>
      <w:r>
        <w:rPr>
          <w:b/>
        </w:rPr>
        <w:t xml:space="preserve">Championship One - Open to riders who have not attained their 12th birthday before January of the current year. Please wear a yellow armband. </w:t>
      </w:r>
    </w:p>
    <w:p w:rsidR="00482D3B" w:rsidRDefault="003B5A39">
      <w:pPr>
        <w:spacing w:after="159" w:line="259" w:lineRule="auto"/>
        <w:ind w:left="1270" w:right="85"/>
        <w:jc w:val="center"/>
      </w:pPr>
      <w:r>
        <w:rPr>
          <w:b/>
        </w:rPr>
        <w:t xml:space="preserve">Championship Two - Open to riders who have attained their 12th birthday but not attained their 18th birthday by January of the current year. Please wear a red armband. </w:t>
      </w:r>
    </w:p>
    <w:p w:rsidR="00482D3B" w:rsidRDefault="003B5A39">
      <w:pPr>
        <w:spacing w:after="159" w:line="260" w:lineRule="auto"/>
        <w:ind w:left="1271" w:right="2"/>
        <w:jc w:val="center"/>
      </w:pPr>
      <w:r>
        <w:t xml:space="preserve">Postal Entries to Margaret Ogden, </w:t>
      </w:r>
      <w:proofErr w:type="spellStart"/>
      <w:r>
        <w:t>Glendue</w:t>
      </w:r>
      <w:proofErr w:type="spellEnd"/>
      <w:r>
        <w:t xml:space="preserve">, Newtown, </w:t>
      </w:r>
      <w:proofErr w:type="spellStart"/>
      <w:r>
        <w:t>Irthington</w:t>
      </w:r>
      <w:proofErr w:type="spellEnd"/>
      <w:r>
        <w:t xml:space="preserve">, Carlisle. CA6 4PF </w:t>
      </w:r>
    </w:p>
    <w:p w:rsidR="00482D3B" w:rsidRDefault="003B5A39">
      <w:pPr>
        <w:spacing w:after="159" w:line="260" w:lineRule="auto"/>
        <w:ind w:left="1271" w:right="100"/>
        <w:jc w:val="center"/>
      </w:pPr>
      <w:r>
        <w:t xml:space="preserve">**This show is a qualifier for the NCPA. Pony of the Year Show 8th September 2019. First, second &amp; third prize winners in appropriate classes will qualify. Also Golden Tickets to all Champions and Reserves qualifying for the prestigious final** </w:t>
      </w:r>
    </w:p>
    <w:p w:rsidR="00482D3B" w:rsidRDefault="003B5A39">
      <w:pPr>
        <w:spacing w:after="158" w:line="259" w:lineRule="auto"/>
        <w:ind w:left="1308" w:firstLine="0"/>
        <w:jc w:val="center"/>
      </w:pPr>
      <w:r>
        <w:t xml:space="preserve"> </w:t>
      </w:r>
    </w:p>
    <w:p w:rsidR="00482D3B" w:rsidRDefault="003B5A39">
      <w:pPr>
        <w:spacing w:after="0" w:line="260" w:lineRule="auto"/>
        <w:ind w:left="1271" w:right="2"/>
        <w:jc w:val="center"/>
      </w:pPr>
      <w:r>
        <w:rPr>
          <w:b/>
        </w:rPr>
        <w:t>REMEMBER</w:t>
      </w:r>
      <w:r>
        <w:t xml:space="preserve"> if your pony is registered with NCPA you are entitled to enter the NCPA Registered </w:t>
      </w:r>
    </w:p>
    <w:p w:rsidR="00482D3B" w:rsidRDefault="003B5A39">
      <w:pPr>
        <w:spacing w:after="159" w:line="260" w:lineRule="auto"/>
        <w:ind w:left="1527" w:right="257"/>
        <w:jc w:val="center"/>
      </w:pPr>
      <w:r>
        <w:t>Classes. Regi</w:t>
      </w:r>
      <w:r w:rsidR="00DA0BE9">
        <w:t>stration costs £40 (£35</w:t>
      </w:r>
      <w:r>
        <w:t xml:space="preserve"> online) and registers your pony for </w:t>
      </w:r>
      <w:r>
        <w:rPr>
          <w:b/>
        </w:rPr>
        <w:t>LIFE</w:t>
      </w:r>
      <w:r>
        <w:t>. Registration can be done online or by post, a registration form can be downloaded from the website</w:t>
      </w:r>
      <w:hyperlink r:id="rId7">
        <w:r>
          <w:t xml:space="preserve"> </w:t>
        </w:r>
      </w:hyperlink>
      <w:hyperlink r:id="rId8">
        <w:r>
          <w:rPr>
            <w:color w:val="0563C1"/>
            <w:u w:val="single" w:color="0563C1"/>
          </w:rPr>
          <w:t>www.thencpa.co.uk</w:t>
        </w:r>
      </w:hyperlink>
      <w:hyperlink r:id="rId9">
        <w:r>
          <w:t>.</w:t>
        </w:r>
      </w:hyperlink>
      <w:r>
        <w:t xml:space="preserve"> </w:t>
      </w:r>
    </w:p>
    <w:p w:rsidR="00482D3B" w:rsidRDefault="003B5A39">
      <w:pPr>
        <w:spacing w:after="0" w:line="259" w:lineRule="auto"/>
        <w:ind w:left="1277" w:firstLine="0"/>
      </w:pPr>
      <w:r>
        <w:rPr>
          <w:b/>
        </w:rPr>
        <w:t xml:space="preserve"> </w:t>
      </w:r>
    </w:p>
    <w:p w:rsidR="00482D3B" w:rsidRDefault="003B5A39" w:rsidP="0099547F">
      <w:pPr>
        <w:pStyle w:val="Heading2"/>
        <w:ind w:left="1262" w:firstLine="0"/>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353568</wp:posOffset>
                </wp:positionH>
                <wp:positionV relativeFrom="paragraph">
                  <wp:posOffset>-27482</wp:posOffset>
                </wp:positionV>
                <wp:extent cx="9144" cy="571805"/>
                <wp:effectExtent l="0" t="0" r="0" b="0"/>
                <wp:wrapSquare wrapText="bothSides"/>
                <wp:docPr id="11651" name="Group 11651"/>
                <wp:cNvGraphicFramePr/>
                <a:graphic xmlns:a="http://schemas.openxmlformats.org/drawingml/2006/main">
                  <a:graphicData uri="http://schemas.microsoft.com/office/word/2010/wordprocessingGroup">
                    <wpg:wgp>
                      <wpg:cNvGrpSpPr/>
                      <wpg:grpSpPr>
                        <a:xfrm>
                          <a:off x="0" y="0"/>
                          <a:ext cx="9144" cy="571805"/>
                          <a:chOff x="0" y="0"/>
                          <a:chExt cx="9144" cy="571805"/>
                        </a:xfrm>
                      </wpg:grpSpPr>
                      <wps:wsp>
                        <wps:cNvPr id="12579" name="Shape 12579"/>
                        <wps:cNvSpPr/>
                        <wps:spPr>
                          <a:xfrm>
                            <a:off x="0" y="0"/>
                            <a:ext cx="9144" cy="571805"/>
                          </a:xfrm>
                          <a:custGeom>
                            <a:avLst/>
                            <a:gdLst/>
                            <a:ahLst/>
                            <a:cxnLst/>
                            <a:rect l="0" t="0" r="0" b="0"/>
                            <a:pathLst>
                              <a:path w="9144" h="571805">
                                <a:moveTo>
                                  <a:pt x="0" y="0"/>
                                </a:moveTo>
                                <a:lnTo>
                                  <a:pt x="9144" y="0"/>
                                </a:lnTo>
                                <a:lnTo>
                                  <a:pt x="9144" y="571805"/>
                                </a:lnTo>
                                <a:lnTo>
                                  <a:pt x="0" y="571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018776" id="Group 11651" o:spid="_x0000_s1026" style="position:absolute;margin-left:27.85pt;margin-top:-2.15pt;width:.7pt;height:45pt;z-index:251658240" coordsize="91,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">
                <v:shape id="Shape 12579" o:spid="_x0000_s1027" style="position:absolute;width:91;height:5718;visibility:visible;mso-wrap-style:square;v-text-anchor:top" coordsize="9144,57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ucYA&#10;AADeAAAADwAAAGRycy9kb3ducmV2LnhtbERPTWvCQBC9F/wPywi91Y2WGptmlSAUCqWgqdjrNDsm&#10;IdnZmF01/feuIPQ2j/c56WowrThT72rLCqaTCARxYXXNpYLd9/vTAoTzyBpby6TgjxyslqOHFBNt&#10;L7ylc+5LEULYJaig8r5LpHRFRQbdxHbEgTvY3qAPsC+l7vESwk0rZ1E0lwZrDg0VdrSuqGjyk1Hw&#10;9Xnsfk95Fv9Y+byfbo/Zvsk2Sj2Oh+wNhKfB/4vv7g8d5s9e4le4vRNu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rucYAAADeAAAADwAAAAAAAAAAAAAAAACYAgAAZHJz&#10;L2Rvd25yZXYueG1sUEsFBgAAAAAEAAQA9QAAAIsDAAAAAA==&#10;" path="m,l9144,r,571805l,571805,,e" fillcolor="black" stroked="f" strokeweight="0">
                  <v:stroke miterlimit="83231f" joinstyle="miter"/>
                  <v:path arrowok="t" textboxrect="0,0,9144,571805"/>
                </v:shape>
                <w10:wrap type="square"/>
              </v:group>
            </w:pict>
          </mc:Fallback>
        </mc:AlternateContent>
      </w:r>
      <w:r>
        <w:rPr>
          <w:color w:val="FF0000"/>
        </w:rPr>
        <w:t xml:space="preserve"> </w:t>
      </w:r>
      <w:r w:rsidR="00DA0BE9">
        <w:t>RING 1A – START 8.30am M &amp; M</w:t>
      </w:r>
      <w:r>
        <w:t xml:space="preserve"> PONIES IN HAND – Judge: Mrs</w:t>
      </w:r>
      <w:r w:rsidR="0099547F">
        <w:t xml:space="preserve"> Gillian McMurray (</w:t>
      </w:r>
      <w:proofErr w:type="spellStart"/>
      <w:r w:rsidR="0099547F">
        <w:t>Trailtrow</w:t>
      </w:r>
      <w:proofErr w:type="spellEnd"/>
      <w:r w:rsidR="0099547F">
        <w:t>)</w:t>
      </w:r>
    </w:p>
    <w:p w:rsidR="00482D3B" w:rsidRDefault="003B5A39">
      <w:pPr>
        <w:ind w:left="1272" w:right="19"/>
      </w:pPr>
      <w:r>
        <w:rPr>
          <w:b/>
        </w:rPr>
        <w:t xml:space="preserve">Class 1 </w:t>
      </w:r>
      <w:r w:rsidRPr="0099547F">
        <w:rPr>
          <w:b/>
        </w:rPr>
        <w:t>SMALL MOUNTAIN &amp; MOORLAND PONY</w:t>
      </w:r>
      <w:r>
        <w:t xml:space="preserve"> Dartmoor, Exmoor, Shetland or Welsh Section A or B, 4 years old and over, stallion, mare or gelding. </w:t>
      </w:r>
    </w:p>
    <w:p w:rsidR="00482D3B" w:rsidRDefault="003B5A39">
      <w:pPr>
        <w:ind w:left="1272" w:right="19"/>
      </w:pPr>
      <w:r>
        <w:rPr>
          <w:b/>
        </w:rPr>
        <w:t xml:space="preserve">Class 2 </w:t>
      </w:r>
      <w:r w:rsidRPr="0099547F">
        <w:rPr>
          <w:b/>
        </w:rPr>
        <w:t>LARGE MOUNTAIN &amp; MOORLAND PONY</w:t>
      </w:r>
      <w:r>
        <w:rPr>
          <w:b/>
        </w:rPr>
        <w:t xml:space="preserve"> </w:t>
      </w:r>
      <w:r>
        <w:t>Connemara, Dales, Fell, Highland, New Forest, and Welsh Section C &amp; D, 4 years old and over,</w:t>
      </w:r>
      <w:r>
        <w:rPr>
          <w:b/>
        </w:rPr>
        <w:t xml:space="preserve"> </w:t>
      </w:r>
      <w:r>
        <w:t>stallion,</w:t>
      </w:r>
      <w:r>
        <w:rPr>
          <w:b/>
        </w:rPr>
        <w:t xml:space="preserve"> </w:t>
      </w:r>
      <w:r>
        <w:t xml:space="preserve">mare or gelding. </w:t>
      </w:r>
    </w:p>
    <w:p w:rsidR="00482D3B" w:rsidRDefault="003B5A39">
      <w:pPr>
        <w:ind w:left="1272" w:right="19"/>
      </w:pPr>
      <w:r>
        <w:rPr>
          <w:b/>
        </w:rPr>
        <w:t xml:space="preserve">Class 3 </w:t>
      </w:r>
      <w:r w:rsidRPr="0099547F">
        <w:rPr>
          <w:b/>
        </w:rPr>
        <w:t>SMALL MOUNTAIN &amp; MOORLAND YEARLING, TWO OR THREE YEAR OLD</w:t>
      </w:r>
      <w:r>
        <w:t xml:space="preserve"> Dartmoor, Exmoor, Shetland or Welsh Section A or B, filly, colt or gelding </w:t>
      </w:r>
    </w:p>
    <w:p w:rsidR="00482D3B" w:rsidRDefault="003B5A39">
      <w:pPr>
        <w:spacing w:after="1"/>
        <w:ind w:left="1272" w:right="19"/>
      </w:pPr>
      <w:r>
        <w:rPr>
          <w:b/>
        </w:rPr>
        <w:t xml:space="preserve">Class 4 </w:t>
      </w:r>
      <w:r w:rsidRPr="0099547F">
        <w:rPr>
          <w:b/>
        </w:rPr>
        <w:t>LARGE MOUNTAIN &amp; MOORLAND YEARLING, TWO OR THREE YEAR OLD</w:t>
      </w:r>
      <w:r>
        <w:rPr>
          <w:b/>
        </w:rPr>
        <w:t xml:space="preserve"> </w:t>
      </w:r>
      <w:r>
        <w:t xml:space="preserve">Connemara, Dales, </w:t>
      </w:r>
    </w:p>
    <w:p w:rsidR="00482D3B" w:rsidRDefault="003B5A39">
      <w:pPr>
        <w:ind w:left="1272" w:right="19"/>
      </w:pPr>
      <w:r>
        <w:rPr>
          <w:noProof/>
        </w:rPr>
        <mc:AlternateContent>
          <mc:Choice Requires="wpg">
            <w:drawing>
              <wp:anchor distT="0" distB="0" distL="114300" distR="114300" simplePos="0" relativeHeight="251659264" behindDoc="0" locked="0" layoutInCell="1" allowOverlap="1">
                <wp:simplePos x="0" y="0"/>
                <wp:positionH relativeFrom="column">
                  <wp:posOffset>353568</wp:posOffset>
                </wp:positionH>
                <wp:positionV relativeFrom="paragraph">
                  <wp:posOffset>-27355</wp:posOffset>
                </wp:positionV>
                <wp:extent cx="9144" cy="1143305"/>
                <wp:effectExtent l="0" t="0" r="0" b="0"/>
                <wp:wrapSquare wrapText="bothSides"/>
                <wp:docPr id="11652" name="Group 11652"/>
                <wp:cNvGraphicFramePr/>
                <a:graphic xmlns:a="http://schemas.openxmlformats.org/drawingml/2006/main">
                  <a:graphicData uri="http://schemas.microsoft.com/office/word/2010/wordprocessingGroup">
                    <wpg:wgp>
                      <wpg:cNvGrpSpPr/>
                      <wpg:grpSpPr>
                        <a:xfrm>
                          <a:off x="0" y="0"/>
                          <a:ext cx="9144" cy="1143305"/>
                          <a:chOff x="0" y="0"/>
                          <a:chExt cx="9144" cy="1143305"/>
                        </a:xfrm>
                      </wpg:grpSpPr>
                      <wps:wsp>
                        <wps:cNvPr id="12580" name="Shape 12580"/>
                        <wps:cNvSpPr/>
                        <wps:spPr>
                          <a:xfrm>
                            <a:off x="0" y="0"/>
                            <a:ext cx="9144" cy="1143305"/>
                          </a:xfrm>
                          <a:custGeom>
                            <a:avLst/>
                            <a:gdLst/>
                            <a:ahLst/>
                            <a:cxnLst/>
                            <a:rect l="0" t="0" r="0" b="0"/>
                            <a:pathLst>
                              <a:path w="9144" h="1143305">
                                <a:moveTo>
                                  <a:pt x="0" y="0"/>
                                </a:moveTo>
                                <a:lnTo>
                                  <a:pt x="9144" y="0"/>
                                </a:lnTo>
                                <a:lnTo>
                                  <a:pt x="9144" y="1143305"/>
                                </a:lnTo>
                                <a:lnTo>
                                  <a:pt x="0" y="1143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559DB8" id="Group 11652" o:spid="_x0000_s1026" style="position:absolute;margin-left:27.85pt;margin-top:-2.15pt;width:.7pt;height:90pt;z-index:251659264" coordsize="91,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">
                <v:shape id="Shape 12580" o:spid="_x0000_s1027" style="position:absolute;width:91;height:11433;visibility:visible;mso-wrap-style:square;v-text-anchor:top" coordsize="9144,114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zsccA&#10;AADeAAAADwAAAGRycy9kb3ducmV2LnhtbESPT2vCQBDF7wW/wzKCt7pRsA3RVaRgWygWEv+ch+yY&#10;BLOzIbvV+O07h0JvM8yb995vtRlcq27Uh8azgdk0AUVcettwZeB42D2noEJEtth6JgMPCrBZj55W&#10;mFl/55xuRayUmHDI0EAdY5dpHcqaHIap74jldvG9wyhrX2nb413MXavnSfKiHTYsCTV29FZTeS1+&#10;nIFyv/+odsX5+3zy+eOaf7n08PpuzGQ8bJegIg3xX/z3/Wml/nyRCo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987HHAAAA3gAAAA8AAAAAAAAAAAAAAAAAmAIAAGRy&#10;cy9kb3ducmV2LnhtbFBLBQYAAAAABAAEAPUAAACMAwAAAAA=&#10;" path="m,l9144,r,1143305l,1143305,,e" fillcolor="black" stroked="f" strokeweight="0">
                  <v:stroke miterlimit="83231f" joinstyle="miter"/>
                  <v:path arrowok="t" textboxrect="0,0,9144,1143305"/>
                </v:shape>
                <w10:wrap type="square"/>
              </v:group>
            </w:pict>
          </mc:Fallback>
        </mc:AlternateContent>
      </w:r>
      <w:r>
        <w:t>Fell, Highland, New Forest, and Welsh Section C &amp; D</w:t>
      </w:r>
      <w:r w:rsidR="00DA0BE9">
        <w:t>, colt, filly</w:t>
      </w:r>
      <w:r>
        <w:t xml:space="preserve"> or gelding. </w:t>
      </w:r>
    </w:p>
    <w:p w:rsidR="00482D3B" w:rsidRDefault="003B5A39">
      <w:pPr>
        <w:ind w:left="1272" w:right="19"/>
      </w:pPr>
      <w:r>
        <w:rPr>
          <w:b/>
        </w:rPr>
        <w:t xml:space="preserve">Class 5 </w:t>
      </w:r>
      <w:r w:rsidRPr="0099547F">
        <w:rPr>
          <w:b/>
        </w:rPr>
        <w:t>MOUNTAIN AND MOORLAND BROOD MARE</w:t>
      </w:r>
      <w:r>
        <w:t xml:space="preserve"> four years old and over with foal at foot </w:t>
      </w:r>
    </w:p>
    <w:p w:rsidR="00482D3B" w:rsidRDefault="003B5A39">
      <w:pPr>
        <w:spacing w:after="2" w:line="400" w:lineRule="auto"/>
        <w:ind w:left="1272" w:right="19"/>
      </w:pPr>
      <w:r>
        <w:rPr>
          <w:b/>
        </w:rPr>
        <w:t xml:space="preserve">Class 6 </w:t>
      </w:r>
      <w:r w:rsidRPr="0099547F">
        <w:rPr>
          <w:b/>
        </w:rPr>
        <w:t>FOAL CLASS</w:t>
      </w:r>
      <w:r>
        <w:t xml:space="preserve"> progeny of the mare entered in class 5 (Foal to be at least 4 weeks of age) </w:t>
      </w:r>
      <w:r>
        <w:rPr>
          <w:b/>
        </w:rPr>
        <w:t xml:space="preserve">Championship classes 1 - 6 </w:t>
      </w:r>
    </w:p>
    <w:p w:rsidR="00482D3B" w:rsidRDefault="003B5A39">
      <w:pPr>
        <w:pStyle w:val="Heading2"/>
        <w:spacing w:after="1"/>
        <w:ind w:left="1279"/>
      </w:pPr>
      <w:r>
        <w:t xml:space="preserve">The NPS/SARACEN HORSE FEEDS M&amp;M Home Produced In-hand National Championship </w:t>
      </w:r>
      <w:r>
        <w:rPr>
          <w:b w:val="0"/>
        </w:rPr>
        <w:t xml:space="preserve">Small </w:t>
      </w:r>
    </w:p>
    <w:p w:rsidR="00482D3B" w:rsidRDefault="003B5A39">
      <w:pPr>
        <w:spacing w:after="1"/>
        <w:ind w:left="1272" w:right="19"/>
      </w:pPr>
      <w:r>
        <w:t xml:space="preserve">Breeds Championship: Entries from Classes 1 &amp; 3 Large Breeds Championship: Entries from Classes 2 </w:t>
      </w:r>
    </w:p>
    <w:p w:rsidR="00482D3B" w:rsidRDefault="003B5A39">
      <w:pPr>
        <w:spacing w:after="118"/>
        <w:ind w:left="1272" w:right="19"/>
      </w:pPr>
      <w:r>
        <w:t>&amp; 4, and entries from class 5 &amp; 6 go forward in the relevant section. To be judged before the Silver Medal Championships. Open to pure bred registered M&amp;M ponies which are either stabled at home or in a DIY yard and which since 1st January in the current year have not been shown by a producer or stabled in a producer’s yard other than on a DIY basis or at stud. To be owned/kept produced, ridden/handled by a person who does not derive their main income from working with horses/ponies. No professional producers are allowed into the ring to groom/strip the horse/pony. Please see NPS 2019, Section A, 3.6. Please enter this class in the spirit it is intended. Competitors who contravene the above will be disqualified.</w:t>
      </w:r>
      <w:r>
        <w:rPr>
          <w:b/>
        </w:rPr>
        <w:t xml:space="preserve"> </w:t>
      </w:r>
      <w:r>
        <w:t xml:space="preserve">Please wear a white armband. </w:t>
      </w:r>
      <w:r>
        <w:rPr>
          <w:b/>
        </w:rPr>
        <w:t xml:space="preserve">                                                                       Classes 1 – 5 are qualifiers for the NPS/Equestrian M</w:t>
      </w:r>
      <w:r w:rsidR="0099547F">
        <w:rPr>
          <w:b/>
        </w:rPr>
        <w:t xml:space="preserve">arketplace M&amp;M In Hand National </w:t>
      </w:r>
      <w:r>
        <w:rPr>
          <w:b/>
        </w:rPr>
        <w:t xml:space="preserve">Championship. </w:t>
      </w:r>
    </w:p>
    <w:p w:rsidR="00482D3B" w:rsidRDefault="0099547F">
      <w:pPr>
        <w:ind w:left="1277" w:right="19" w:hanging="720"/>
      </w:pPr>
      <w:r>
        <w:rPr>
          <w:b/>
        </w:rPr>
        <w:t xml:space="preserve">               </w:t>
      </w:r>
      <w:r w:rsidR="003B5A39">
        <w:rPr>
          <w:b/>
        </w:rPr>
        <w:t xml:space="preserve">NPS Silver Medal Rosette Championships: Judge Mrs Gillian McMurray - </w:t>
      </w:r>
      <w:r w:rsidR="003B5A39">
        <w:t>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w:t>
      </w:r>
      <w:r w:rsidR="003B5A39">
        <w:rPr>
          <w:b/>
        </w:rPr>
        <w:t xml:space="preserve">. </w:t>
      </w:r>
    </w:p>
    <w:p w:rsidR="00482D3B" w:rsidRDefault="003B5A39">
      <w:pPr>
        <w:ind w:left="1272" w:right="19"/>
      </w:pPr>
      <w:r>
        <w:rPr>
          <w:b/>
        </w:rPr>
        <w:t>NPS/</w:t>
      </w:r>
      <w:proofErr w:type="spellStart"/>
      <w:r>
        <w:rPr>
          <w:b/>
        </w:rPr>
        <w:t>Kilmannan</w:t>
      </w:r>
      <w:proofErr w:type="spellEnd"/>
      <w:r>
        <w:rPr>
          <w:b/>
        </w:rPr>
        <w:t xml:space="preserve"> Stud M&amp;M In Hand Silver Medal Rosette Championship </w:t>
      </w:r>
      <w:r>
        <w:t xml:space="preserve">The sponsor’s rosette is awarded A Silver Medal Rosette is offered by the National Pony Society for the best registered pony owned by an NPS Qualifying or Life member in the M&amp;M In Hand section. The Sponsors Rosette is also awarded to the pony receiving the qualification. Membership cards must be presented in the ring to receive the medal and/or the qualification. </w:t>
      </w:r>
    </w:p>
    <w:p w:rsidR="00482D3B" w:rsidRDefault="003B5A39">
      <w:pPr>
        <w:ind w:left="1277" w:right="19" w:hanging="720"/>
      </w:pPr>
      <w:r>
        <w:rPr>
          <w:noProof/>
        </w:rPr>
        <w:lastRenderedPageBreak/>
        <mc:AlternateContent>
          <mc:Choice Requires="wpg">
            <w:drawing>
              <wp:inline distT="0" distB="0" distL="0" distR="0">
                <wp:extent cx="9144" cy="184404"/>
                <wp:effectExtent l="0" t="0" r="0" b="0"/>
                <wp:docPr id="10828" name="Group 10828"/>
                <wp:cNvGraphicFramePr/>
                <a:graphic xmlns:a="http://schemas.openxmlformats.org/drawingml/2006/main">
                  <a:graphicData uri="http://schemas.microsoft.com/office/word/2010/wordprocessingGroup">
                    <wpg:wgp>
                      <wpg:cNvGrpSpPr/>
                      <wpg:grpSpPr>
                        <a:xfrm>
                          <a:off x="0" y="0"/>
                          <a:ext cx="9144" cy="184404"/>
                          <a:chOff x="0" y="0"/>
                          <a:chExt cx="9144" cy="184404"/>
                        </a:xfrm>
                      </wpg:grpSpPr>
                      <wps:wsp>
                        <wps:cNvPr id="12582" name="Shape 12582"/>
                        <wps:cNvSpPr/>
                        <wps:spPr>
                          <a:xfrm>
                            <a:off x="0" y="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A42431" id="Group 10828" o:spid="_x0000_s1026" style="width:.7pt;height:14.5pt;mso-position-horizontal-relative:char;mso-position-vertical-relative:line" coordsize="9144,18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">
                <v:shape id="Shape 12582" o:spid="_x0000_s1027" style="position:absolute;width:9144;height:18440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nPMUA&#10;AADeAAAADwAAAGRycy9kb3ducmV2LnhtbERPTWvCQBC9C/6HZYReSt0YrEh0FRHEakEw1dbjkB2T&#10;YHY2ZFeN/75bKHibx/uc6bw1lbhR40rLCgb9CARxZnXJuYLD1+ptDMJ5ZI2VZVLwIAfzWbczxUTb&#10;O+/plvpchBB2CSoovK8TKV1WkEHXtzVx4M62MegDbHKpG7yHcFPJOIpG0mDJoaHAmpYFZZf0ahQM&#10;822pN+fX3fb0w226Xh3d9+dAqZdeu5iA8NT6p/jf/aHD/Ph9HMPfO+EG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Gc8xQAAAN4AAAAPAAAAAAAAAAAAAAAAAJgCAABkcnMv&#10;ZG93bnJldi54bWxQSwUGAAAAAAQABAD1AAAAigMAAAAA&#10;" path="m,l9144,r,184404l,184404,,e" fillcolor="black" stroked="f" strokeweight="0">
                  <v:stroke miterlimit="83231f" joinstyle="miter"/>
                  <v:path arrowok="t" textboxrect="0,0,9144,184404"/>
                </v:shape>
                <w10:anchorlock/>
              </v:group>
            </w:pict>
          </mc:Fallback>
        </mc:AlternateContent>
      </w:r>
      <w:r>
        <w:rPr>
          <w:b/>
        </w:rPr>
        <w:t xml:space="preserve">              Class 7 </w:t>
      </w:r>
      <w:r w:rsidRPr="0099547F">
        <w:rPr>
          <w:b/>
        </w:rPr>
        <w:t>NCPA REGISTERED IN HAND M&amp;M</w:t>
      </w:r>
      <w:r>
        <w:t xml:space="preserve"> to be held under NCPA rules. Horses/Ponies must be registered with NCPA. Registration number quoted on entry form and pink card produced in the ring. NCPA registered rosette to the winner. </w:t>
      </w:r>
    </w:p>
    <w:p w:rsidR="0099547F" w:rsidRDefault="003B5A39">
      <w:pPr>
        <w:pStyle w:val="Heading2"/>
        <w:ind w:left="1279"/>
        <w:rPr>
          <w:b w:val="0"/>
        </w:rPr>
      </w:pPr>
      <w:r>
        <w:rPr>
          <w:noProof/>
        </w:rPr>
        <mc:AlternateContent>
          <mc:Choice Requires="wpg">
            <w:drawing>
              <wp:anchor distT="0" distB="0" distL="114300" distR="114300" simplePos="0" relativeHeight="251660288" behindDoc="0" locked="0" layoutInCell="1" allowOverlap="1">
                <wp:simplePos x="0" y="0"/>
                <wp:positionH relativeFrom="column">
                  <wp:posOffset>353568</wp:posOffset>
                </wp:positionH>
                <wp:positionV relativeFrom="paragraph">
                  <wp:posOffset>-27431</wp:posOffset>
                </wp:positionV>
                <wp:extent cx="9144" cy="1325880"/>
                <wp:effectExtent l="0" t="0" r="0" b="0"/>
                <wp:wrapSquare wrapText="bothSides"/>
                <wp:docPr id="10829" name="Group 10829"/>
                <wp:cNvGraphicFramePr/>
                <a:graphic xmlns:a="http://schemas.openxmlformats.org/drawingml/2006/main">
                  <a:graphicData uri="http://schemas.microsoft.com/office/word/2010/wordprocessingGroup">
                    <wpg:wgp>
                      <wpg:cNvGrpSpPr/>
                      <wpg:grpSpPr>
                        <a:xfrm>
                          <a:off x="0" y="0"/>
                          <a:ext cx="9144" cy="1325880"/>
                          <a:chOff x="0" y="0"/>
                          <a:chExt cx="9144" cy="1325880"/>
                        </a:xfrm>
                      </wpg:grpSpPr>
                      <wps:wsp>
                        <wps:cNvPr id="12583" name="Shape 12583"/>
                        <wps:cNvSpPr/>
                        <wps:spPr>
                          <a:xfrm>
                            <a:off x="0" y="0"/>
                            <a:ext cx="9144" cy="284988"/>
                          </a:xfrm>
                          <a:custGeom>
                            <a:avLst/>
                            <a:gdLst/>
                            <a:ahLst/>
                            <a:cxnLst/>
                            <a:rect l="0" t="0" r="0" b="0"/>
                            <a:pathLst>
                              <a:path w="9144" h="284988">
                                <a:moveTo>
                                  <a:pt x="0" y="0"/>
                                </a:moveTo>
                                <a:lnTo>
                                  <a:pt x="9144" y="0"/>
                                </a:lnTo>
                                <a:lnTo>
                                  <a:pt x="9144" y="284988"/>
                                </a:lnTo>
                                <a:lnTo>
                                  <a:pt x="0" y="2849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4" name="Shape 12584"/>
                        <wps:cNvSpPr/>
                        <wps:spPr>
                          <a:xfrm>
                            <a:off x="0" y="571499"/>
                            <a:ext cx="9144" cy="754380"/>
                          </a:xfrm>
                          <a:custGeom>
                            <a:avLst/>
                            <a:gdLst/>
                            <a:ahLst/>
                            <a:cxnLst/>
                            <a:rect l="0" t="0" r="0" b="0"/>
                            <a:pathLst>
                              <a:path w="9144" h="754380">
                                <a:moveTo>
                                  <a:pt x="0" y="0"/>
                                </a:moveTo>
                                <a:lnTo>
                                  <a:pt x="9144" y="0"/>
                                </a:lnTo>
                                <a:lnTo>
                                  <a:pt x="9144" y="754380"/>
                                </a:lnTo>
                                <a:lnTo>
                                  <a:pt x="0" y="7543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C92F46" id="Group 10829" o:spid="_x0000_s1026" style="position:absolute;margin-left:27.85pt;margin-top:-2.15pt;width:.7pt;height:104.4pt;z-index:251660288" coordsize="91,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">
                <v:shape id="Shape 12583" o:spid="_x0000_s1027" style="position:absolute;width:91;height:2849;visibility:visible;mso-wrap-style:square;v-text-anchor:top" coordsize="9144,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w78QA&#10;AADeAAAADwAAAGRycy9kb3ducmV2LnhtbERPS4vCMBC+C/sfwix403QVpVSjuMKKBw9aH3gcmtm2&#10;bDMpSVbrv98sCN7m43vOfNmZRtzI+dqygo9hAoK4sLrmUsHp+DVIQfiArLGxTAoe5GG5eOvNMdP2&#10;zge65aEUMYR9hgqqENpMSl9UZNAPbUscuW/rDIYIXSm1w3sMN40cJclUGqw5NlTY0rqi4if/NQr2&#10;bo+fW9pci+klXdmdXSfynCvVf+9WMxCBuvASP91bHeePJukY/t+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O/EAAAA3gAAAA8AAAAAAAAAAAAAAAAAmAIAAGRycy9k&#10;b3ducmV2LnhtbFBLBQYAAAAABAAEAPUAAACJAwAAAAA=&#10;" path="m,l9144,r,284988l,284988,,e" fillcolor="black" stroked="f" strokeweight="0">
                  <v:stroke miterlimit="83231f" joinstyle="miter"/>
                  <v:path arrowok="t" textboxrect="0,0,9144,284988"/>
                </v:shape>
                <v:shape id="Shape 12584" o:spid="_x0000_s1028" style="position:absolute;top:5714;width:91;height:7544;visibility:visible;mso-wrap-style:square;v-text-anchor:top" coordsize="9144,7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7F8QA&#10;AADeAAAADwAAAGRycy9kb3ducmV2LnhtbERPS2sCMRC+F/ofwhS8lJpV3CJboxRBrceqhx6HzexD&#10;k8k2ie723zeFgrf5+J6zWA3WiBv50DpWMBlnIIhLp1uuFZyOm5c5iBCRNRrHpOCHAqyWjw8LLLTr&#10;+ZNuh1iLFMKhQAVNjF0hZSgbshjGriNOXOW8xZigr6X22Kdwa+Q0y16lxZZTQ4MdrRsqL4erVbDf&#10;D+fZc16d/JXN1/Z7V+Wml0qNnob3NxCRhngX/7s/dJo/zecz+Hsn3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exfEAAAA3gAAAA8AAAAAAAAAAAAAAAAAmAIAAGRycy9k&#10;b3ducmV2LnhtbFBLBQYAAAAABAAEAPUAAACJAwAAAAA=&#10;" path="m,l9144,r,754380l,754380,,e" fillcolor="black" stroked="f" strokeweight="0">
                  <v:stroke miterlimit="83231f" joinstyle="miter"/>
                  <v:path arrowok="t" textboxrect="0,0,9144,754380"/>
                </v:shape>
                <w10:wrap type="square"/>
              </v:group>
            </w:pict>
          </mc:Fallback>
        </mc:AlternateContent>
      </w:r>
      <w:r>
        <w:t>Championship classes 7 &amp; 12 to be judged after class 12</w:t>
      </w:r>
      <w:r>
        <w:rPr>
          <w:b w:val="0"/>
        </w:rPr>
        <w:t xml:space="preserve"> </w:t>
      </w:r>
    </w:p>
    <w:p w:rsidR="00482D3B" w:rsidRDefault="003B5A39">
      <w:pPr>
        <w:pStyle w:val="Heading2"/>
        <w:ind w:left="1279"/>
      </w:pPr>
      <w:r>
        <w:t xml:space="preserve">TRADITIONAL GYPSY COBS &amp; COLOUREDS – Judge Mr Johnny Simpson – Ring 1a </w:t>
      </w:r>
    </w:p>
    <w:p w:rsidR="00482D3B" w:rsidRDefault="003B5A39">
      <w:pPr>
        <w:ind w:left="1272" w:right="19"/>
      </w:pPr>
      <w:r>
        <w:rPr>
          <w:b/>
        </w:rPr>
        <w:t xml:space="preserve">Class 8 </w:t>
      </w:r>
      <w:r w:rsidRPr="0099547F">
        <w:rPr>
          <w:b/>
        </w:rPr>
        <w:t>IN HAND OPEN HEIGHT</w:t>
      </w:r>
      <w:r>
        <w:rPr>
          <w:b/>
        </w:rPr>
        <w:t xml:space="preserve"> </w:t>
      </w:r>
      <w:r>
        <w:t>Mare, stallion or gelding 4 years old or over</w:t>
      </w:r>
      <w:r>
        <w:rPr>
          <w:b/>
        </w:rPr>
        <w:t xml:space="preserve"> </w:t>
      </w:r>
    </w:p>
    <w:p w:rsidR="00482D3B" w:rsidRDefault="003B5A39">
      <w:pPr>
        <w:ind w:left="1272" w:right="19"/>
      </w:pPr>
      <w:r>
        <w:rPr>
          <w:b/>
        </w:rPr>
        <w:t xml:space="preserve">Class 9 </w:t>
      </w:r>
      <w:r w:rsidRPr="0099547F">
        <w:rPr>
          <w:b/>
        </w:rPr>
        <w:t>YEARLING, TWO OR THREE YEAR OLD</w:t>
      </w:r>
      <w:r>
        <w:t xml:space="preserve"> Colt, filly or gelding.  </w:t>
      </w:r>
    </w:p>
    <w:p w:rsidR="00482D3B" w:rsidRDefault="003B5A39">
      <w:pPr>
        <w:ind w:left="1272" w:right="19"/>
      </w:pPr>
      <w:r>
        <w:t>Qualifying Classes 8, 9 &amp; 18 No known breeding required to enter these classes TGCA Breed classes are qualifiers for the Best of Breed Finals at the Traditional Gypsy Cob Association’s (TGCA) National Breed Championship Show “TOYS”. Classes are open to all traditional gypsy cobs. Stallions – All stallions in order to enter any TGCA affiliated class MUST be TGCA registered, have passed TGCA stallion evaluations and their TGCA stallion disc displayed on their bridle. Stallions and colts over the age of two, MUST be shown in a stallion bridle with a metal bit and chain lead as per the current TGCA rulebook. Current TGCA members must present their Membership card and Qualification card to the judge in the ring for signature. Non-members MUST receive a qualification card from the judge and have 21 days to join the TGCA and register their horse to validate the qualification. Please refer to www.tgca.co.uk for further details including</w:t>
      </w:r>
      <w:r w:rsidR="00DA0BE9">
        <w:t xml:space="preserve"> membership, horse registration </w:t>
      </w:r>
      <w:r>
        <w:t xml:space="preserve">and showing rules (contained within the members handbook). </w:t>
      </w:r>
    </w:p>
    <w:p w:rsidR="00482D3B" w:rsidRDefault="003B5A39" w:rsidP="00256FDC">
      <w:pPr>
        <w:ind w:left="720" w:right="19" w:firstLine="0"/>
      </w:pPr>
      <w:r>
        <w:rPr>
          <w:noProof/>
        </w:rPr>
        <mc:AlternateContent>
          <mc:Choice Requires="wpg">
            <w:drawing>
              <wp:anchor distT="0" distB="0" distL="114300" distR="114300" simplePos="0" relativeHeight="251661312" behindDoc="0" locked="0" layoutInCell="1" allowOverlap="1">
                <wp:simplePos x="0" y="0"/>
                <wp:positionH relativeFrom="column">
                  <wp:posOffset>353568</wp:posOffset>
                </wp:positionH>
                <wp:positionV relativeFrom="paragraph">
                  <wp:posOffset>-27431</wp:posOffset>
                </wp:positionV>
                <wp:extent cx="9144" cy="3490595"/>
                <wp:effectExtent l="0" t="0" r="0" b="0"/>
                <wp:wrapSquare wrapText="bothSides"/>
                <wp:docPr id="10830" name="Group 10830"/>
                <wp:cNvGraphicFramePr/>
                <a:graphic xmlns:a="http://schemas.openxmlformats.org/drawingml/2006/main">
                  <a:graphicData uri="http://schemas.microsoft.com/office/word/2010/wordprocessingGroup">
                    <wpg:wgp>
                      <wpg:cNvGrpSpPr/>
                      <wpg:grpSpPr>
                        <a:xfrm>
                          <a:off x="0" y="0"/>
                          <a:ext cx="9144" cy="3490595"/>
                          <a:chOff x="0" y="0"/>
                          <a:chExt cx="9144" cy="3490595"/>
                        </a:xfrm>
                      </wpg:grpSpPr>
                      <wps:wsp>
                        <wps:cNvPr id="12585" name="Shape 12585"/>
                        <wps:cNvSpPr/>
                        <wps:spPr>
                          <a:xfrm>
                            <a:off x="0" y="0"/>
                            <a:ext cx="9144" cy="1040892"/>
                          </a:xfrm>
                          <a:custGeom>
                            <a:avLst/>
                            <a:gdLst/>
                            <a:ahLst/>
                            <a:cxnLst/>
                            <a:rect l="0" t="0" r="0" b="0"/>
                            <a:pathLst>
                              <a:path w="9144" h="1040892">
                                <a:moveTo>
                                  <a:pt x="0" y="0"/>
                                </a:moveTo>
                                <a:lnTo>
                                  <a:pt x="9144" y="0"/>
                                </a:lnTo>
                                <a:lnTo>
                                  <a:pt x="9144" y="1040892"/>
                                </a:lnTo>
                                <a:lnTo>
                                  <a:pt x="0" y="10408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6" name="Shape 12586"/>
                        <wps:cNvSpPr/>
                        <wps:spPr>
                          <a:xfrm>
                            <a:off x="0" y="1326134"/>
                            <a:ext cx="9144" cy="1409700"/>
                          </a:xfrm>
                          <a:custGeom>
                            <a:avLst/>
                            <a:gdLst/>
                            <a:ahLst/>
                            <a:cxnLst/>
                            <a:rect l="0" t="0" r="0" b="0"/>
                            <a:pathLst>
                              <a:path w="9144" h="1409700">
                                <a:moveTo>
                                  <a:pt x="0" y="0"/>
                                </a:moveTo>
                                <a:lnTo>
                                  <a:pt x="9144" y="0"/>
                                </a:lnTo>
                                <a:lnTo>
                                  <a:pt x="9144" y="1409700"/>
                                </a:lnTo>
                                <a:lnTo>
                                  <a:pt x="0" y="1409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7" name="Shape 12587"/>
                        <wps:cNvSpPr/>
                        <wps:spPr>
                          <a:xfrm>
                            <a:off x="0" y="3020899"/>
                            <a:ext cx="9144" cy="469696"/>
                          </a:xfrm>
                          <a:custGeom>
                            <a:avLst/>
                            <a:gdLst/>
                            <a:ahLst/>
                            <a:cxnLst/>
                            <a:rect l="0" t="0" r="0" b="0"/>
                            <a:pathLst>
                              <a:path w="9144" h="469696">
                                <a:moveTo>
                                  <a:pt x="0" y="0"/>
                                </a:moveTo>
                                <a:lnTo>
                                  <a:pt x="9144" y="0"/>
                                </a:lnTo>
                                <a:lnTo>
                                  <a:pt x="9144" y="469696"/>
                                </a:lnTo>
                                <a:lnTo>
                                  <a:pt x="0" y="469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6958A8" id="Group 10830" o:spid="_x0000_s1026" style="position:absolute;margin-left:27.85pt;margin-top:-2.15pt;width:.7pt;height:274.85pt;z-index:251661312" coordsize="91,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">
                <v:shape id="Shape 12585" o:spid="_x0000_s1027" style="position:absolute;width:91;height:10408;visibility:visible;mso-wrap-style:square;v-text-anchor:top" coordsize="9144,104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BkscA&#10;AADeAAAADwAAAGRycy9kb3ducmV2LnhtbERPS2vCQBC+C/6HZQq9iG5q8RVdpVh8oL3USutxyE6T&#10;YHY2za4a/70rFLzNx/ecyaw2hThT5XLLCl46EQjixOqcUwX7r0V7CMJ5ZI2FZVJwJQezabMxwVjb&#10;C3/SeedTEULYxagg876MpXRJRgZdx5bEgfu1lUEfYJVKXeElhJtCdqOoLw3mHBoyLGmeUXLcnYyC&#10;xbL/99HarNLN9+thtH0/bX8iOVDq+al+G4PwVPuH+N+91mF+tzfswf2dcIO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AZLHAAAA3gAAAA8AAAAAAAAAAAAAAAAAmAIAAGRy&#10;cy9kb3ducmV2LnhtbFBLBQYAAAAABAAEAPUAAACMAwAAAAA=&#10;" path="m,l9144,r,1040892l,1040892,,e" fillcolor="black" stroked="f" strokeweight="0">
                  <v:stroke miterlimit="83231f" joinstyle="miter"/>
                  <v:path arrowok="t" textboxrect="0,0,9144,1040892"/>
                </v:shape>
                <v:shape id="Shape 12586" o:spid="_x0000_s1028" style="position:absolute;top:13261;width:91;height:14097;visibility:visible;mso-wrap-style:square;v-text-anchor:top" coordsize="9144,140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8g8UA&#10;AADeAAAADwAAAGRycy9kb3ducmV2LnhtbERPzWrCQBC+C32HZQredNOUSkjdBCtYexChsQ8wzY5J&#10;aHY2za4x9em7guBtPr7fWeajacVAvWssK3iaRyCIS6sbrhR8HTazBITzyBpby6Tgjxzk2cNkiam2&#10;Z/6kofCVCCHsUlRQe9+lUrqyJoNubjviwB1tb9AH2FdS93gO4aaVcRQtpMGGQ0ONHa1rKn+Kk1Ew&#10;fO8PFz6uh7dL8ix/V7t421XvSk0fx9UrCE+jv4tv7g8d5scvyQKu74Qb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HyDxQAAAN4AAAAPAAAAAAAAAAAAAAAAAJgCAABkcnMv&#10;ZG93bnJldi54bWxQSwUGAAAAAAQABAD1AAAAigMAAAAA&#10;" path="m,l9144,r,1409700l,1409700,,e" fillcolor="black" stroked="f" strokeweight="0">
                  <v:stroke miterlimit="83231f" joinstyle="miter"/>
                  <v:path arrowok="t" textboxrect="0,0,9144,1409700"/>
                </v:shape>
                <v:shape id="Shape 12587" o:spid="_x0000_s1029" style="position:absolute;top:30208;width:91;height:4697;visibility:visible;mso-wrap-style:square;v-text-anchor:top" coordsize="9144,469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hGUsIA&#10;AADeAAAADwAAAGRycy9kb3ducmV2LnhtbERPS4vCMBC+C/6HMMLeNFXXB9UoUhS86q6ex2Zsis2k&#10;22S1/nuzsOBtPr7nLNetrcSdGl86VjAcJCCIc6dLLhR8f+36cxA+IGusHJOCJ3lYr7qdJabaPfhA&#10;92MoRAxhn6ICE0KdSulzQxb9wNXEkbu6xmKIsCmkbvARw20lR0kylRZLjg0Ga8oM5bfjr1Xwuc9+&#10;pk7jNlzsebc5nZ/mNs6U+ui1mwWIQG14i//dex3njybzGfy9E2+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EZSwgAAAN4AAAAPAAAAAAAAAAAAAAAAAJgCAABkcnMvZG93&#10;bnJldi54bWxQSwUGAAAAAAQABAD1AAAAhwMAAAAA&#10;" path="m,l9144,r,469696l,469696,,e" fillcolor="black" stroked="f" strokeweight="0">
                  <v:stroke miterlimit="83231f" joinstyle="miter"/>
                  <v:path arrowok="t" textboxrect="0,0,9144,469696"/>
                </v:shape>
                <w10:wrap type="square"/>
              </v:group>
            </w:pict>
          </mc:Fallback>
        </mc:AlternateContent>
      </w:r>
      <w:r w:rsidR="00DA0BE9">
        <w:rPr>
          <w:b/>
        </w:rPr>
        <w:t xml:space="preserve">       </w:t>
      </w:r>
      <w:r w:rsidR="00256FDC">
        <w:rPr>
          <w:b/>
        </w:rPr>
        <w:t xml:space="preserve">   Class 10 </w:t>
      </w:r>
      <w:r w:rsidRPr="0099547F">
        <w:rPr>
          <w:b/>
        </w:rPr>
        <w:t>COLOURED TRADITIONAL, NATIVE OR NON NATIVE</w:t>
      </w:r>
      <w:r>
        <w:t xml:space="preserve"> Any height 4 years old and over </w:t>
      </w:r>
    </w:p>
    <w:p w:rsidR="00482D3B" w:rsidRDefault="003B5A39">
      <w:pPr>
        <w:ind w:left="1272" w:right="19"/>
      </w:pPr>
      <w:r>
        <w:rPr>
          <w:b/>
        </w:rPr>
        <w:t xml:space="preserve">Class 11   </w:t>
      </w:r>
      <w:r w:rsidRPr="0099547F">
        <w:rPr>
          <w:b/>
        </w:rPr>
        <w:t>COLOURED TRADITIONAL, NATIVE OR NON NATIVE</w:t>
      </w:r>
      <w:r>
        <w:t xml:space="preserve"> Any height yearling, two or three year old (Classes 10 &amp; 11 will be split if necessary) </w:t>
      </w:r>
    </w:p>
    <w:p w:rsidR="00482D3B" w:rsidRDefault="003B5A39">
      <w:pPr>
        <w:spacing w:after="160"/>
        <w:ind w:left="1279"/>
      </w:pPr>
      <w:r>
        <w:rPr>
          <w:b/>
        </w:rPr>
        <w:t xml:space="preserve">Championship 8 – 11 </w:t>
      </w:r>
    </w:p>
    <w:p w:rsidR="00482D3B" w:rsidRDefault="003B5A39">
      <w:pPr>
        <w:pStyle w:val="Heading2"/>
        <w:ind w:left="1279"/>
      </w:pPr>
      <w:r>
        <w:t xml:space="preserve">Judge: Mr Johnny Simpson – Ring 1a </w:t>
      </w:r>
    </w:p>
    <w:p w:rsidR="00482D3B" w:rsidRDefault="003B5A39">
      <w:pPr>
        <w:ind w:left="1272" w:right="19"/>
      </w:pPr>
      <w:r>
        <w:rPr>
          <w:b/>
        </w:rPr>
        <w:t>Class 12</w:t>
      </w:r>
      <w:r>
        <w:t xml:space="preserve"> </w:t>
      </w:r>
      <w:r w:rsidRPr="0099547F">
        <w:rPr>
          <w:b/>
        </w:rPr>
        <w:t>NCPA REGISTERED IN HAND NON M&amp;M</w:t>
      </w:r>
      <w:r>
        <w:t xml:space="preserve"> to be held under NCPA rules. Horses/Ponies must be registered with NCPA. Registration number quoted on entry form and pink card produced in the ring. NCPA registered rosette to the winner. </w:t>
      </w:r>
    </w:p>
    <w:p w:rsidR="00482D3B" w:rsidRDefault="003B5A39">
      <w:pPr>
        <w:pStyle w:val="Heading2"/>
        <w:ind w:left="1279"/>
      </w:pPr>
      <w:r>
        <w:t xml:space="preserve">Championship Classes 7 &amp; 12 – Champion will receive the </w:t>
      </w:r>
      <w:proofErr w:type="spellStart"/>
      <w:r>
        <w:t>Yealand</w:t>
      </w:r>
      <w:proofErr w:type="spellEnd"/>
      <w:r>
        <w:t xml:space="preserve"> Trophy </w:t>
      </w:r>
    </w:p>
    <w:p w:rsidR="00482D3B" w:rsidRDefault="003B5A39">
      <w:pPr>
        <w:ind w:left="1272" w:right="19"/>
      </w:pPr>
      <w:r>
        <w:rPr>
          <w:b/>
        </w:rPr>
        <w:t xml:space="preserve">Class 13 </w:t>
      </w:r>
      <w:r w:rsidRPr="00871238">
        <w:rPr>
          <w:b/>
        </w:rPr>
        <w:t>RIDING HORSES/HACKS/HUNTERS/COBS</w:t>
      </w:r>
      <w:r>
        <w:rPr>
          <w:b/>
        </w:rPr>
        <w:t xml:space="preserve"> </w:t>
      </w:r>
      <w:r>
        <w:t>In hand any age, height</w:t>
      </w:r>
      <w:r>
        <w:rPr>
          <w:b/>
        </w:rPr>
        <w:t xml:space="preserve"> </w:t>
      </w:r>
    </w:p>
    <w:p w:rsidR="00482D3B" w:rsidRDefault="003B5A39">
      <w:pPr>
        <w:ind w:left="1272" w:right="19"/>
      </w:pPr>
      <w:r>
        <w:rPr>
          <w:b/>
        </w:rPr>
        <w:t xml:space="preserve">Class 14 </w:t>
      </w:r>
      <w:r w:rsidRPr="00871238">
        <w:rPr>
          <w:b/>
        </w:rPr>
        <w:t>SHOW PONY/SHOW HUNTER PONY/PB ARAB/ANGLO ARAB IN HAND</w:t>
      </w:r>
      <w:r>
        <w:t xml:space="preserve"> In hand any age, height </w:t>
      </w:r>
    </w:p>
    <w:p w:rsidR="00482D3B" w:rsidRDefault="003B5A39">
      <w:pPr>
        <w:pStyle w:val="Heading2"/>
        <w:ind w:left="1279"/>
      </w:pPr>
      <w:r>
        <w:t xml:space="preserve">Veteran Horse/Pony Judge: Mr Johnny Simpson – Ring 1a </w:t>
      </w:r>
    </w:p>
    <w:p w:rsidR="00482D3B" w:rsidRDefault="003B5A39">
      <w:pPr>
        <w:spacing w:after="0"/>
        <w:ind w:left="1272" w:right="19"/>
      </w:pPr>
      <w:r>
        <w:rPr>
          <w:b/>
        </w:rPr>
        <w:t xml:space="preserve">Class 15 </w:t>
      </w:r>
      <w:r w:rsidRPr="00871238">
        <w:rPr>
          <w:b/>
        </w:rPr>
        <w:t>COMBINED AGE CLASS IN HAND</w:t>
      </w:r>
      <w:r>
        <w:t xml:space="preserve"> (15 years &amp; over) to be run as one class but judged as separate age categories: Diamond Veteran (25 years &amp; over), Veteran (20-24 years) &amp; Pre-Veteran (15-19 years) Open to horses and ponies of any breed and height.  Veteran Horse Society – AREA </w:t>
      </w:r>
    </w:p>
    <w:p w:rsidR="00871238" w:rsidRDefault="00871238" w:rsidP="00871238">
      <w:pPr>
        <w:ind w:right="19"/>
      </w:pPr>
      <w:r>
        <w:t xml:space="preserve">QUALIFIER 2019. First round qualifier for the Veteran Horse Society Supreme Final: VETERAN HORSE OF THE YEAR 2019 </w:t>
      </w:r>
      <w:r>
        <w:rPr>
          <w:b/>
        </w:rPr>
        <w:t xml:space="preserve">Kindly Sponsored by Allen &amp; Page. </w:t>
      </w:r>
      <w:r>
        <w:t>Open to members and non-</w:t>
      </w:r>
      <w:r>
        <w:lastRenderedPageBreak/>
        <w:t xml:space="preserve">members. All competitors and grooms must adhere to VHS Rules in all circumstances. </w:t>
      </w:r>
      <w:r>
        <w:rPr>
          <w:noProof/>
        </w:rPr>
        <mc:AlternateContent>
          <mc:Choice Requires="wpg">
            <w:drawing>
              <wp:anchor distT="0" distB="0" distL="114300" distR="114300" simplePos="0" relativeHeight="251677696" behindDoc="0" locked="0" layoutInCell="1" allowOverlap="1" wp14:anchorId="5F7712FC" wp14:editId="76202DC0">
                <wp:simplePos x="0" y="0"/>
                <wp:positionH relativeFrom="column">
                  <wp:posOffset>353568</wp:posOffset>
                </wp:positionH>
                <wp:positionV relativeFrom="paragraph">
                  <wp:posOffset>2139453</wp:posOffset>
                </wp:positionV>
                <wp:extent cx="9144" cy="7268922"/>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9144" cy="7268922"/>
                          <a:chOff x="0" y="0"/>
                          <a:chExt cx="9144" cy="7268922"/>
                        </a:xfrm>
                      </wpg:grpSpPr>
                      <wps:wsp>
                        <wps:cNvPr id="2" name="Shape 12588"/>
                        <wps:cNvSpPr/>
                        <wps:spPr>
                          <a:xfrm>
                            <a:off x="0" y="0"/>
                            <a:ext cx="9144" cy="755904"/>
                          </a:xfrm>
                          <a:custGeom>
                            <a:avLst/>
                            <a:gdLst/>
                            <a:ahLst/>
                            <a:cxnLst/>
                            <a:rect l="0" t="0" r="0" b="0"/>
                            <a:pathLst>
                              <a:path w="9144" h="755904">
                                <a:moveTo>
                                  <a:pt x="0" y="0"/>
                                </a:moveTo>
                                <a:lnTo>
                                  <a:pt x="9144" y="0"/>
                                </a:lnTo>
                                <a:lnTo>
                                  <a:pt x="9144" y="755904"/>
                                </a:lnTo>
                                <a:lnTo>
                                  <a:pt x="0" y="755904"/>
                                </a:lnTo>
                                <a:lnTo>
                                  <a:pt x="0" y="0"/>
                                </a:lnTo>
                              </a:path>
                            </a:pathLst>
                          </a:custGeom>
                          <a:solidFill>
                            <a:srgbClr val="000000"/>
                          </a:solidFill>
                          <a:ln w="0" cap="flat">
                            <a:noFill/>
                            <a:miter lim="127000"/>
                          </a:ln>
                          <a:effectLst/>
                        </wps:spPr>
                        <wps:bodyPr/>
                      </wps:wsp>
                      <wps:wsp>
                        <wps:cNvPr id="3" name="Shape 12589"/>
                        <wps:cNvSpPr/>
                        <wps:spPr>
                          <a:xfrm>
                            <a:off x="0" y="1040968"/>
                            <a:ext cx="9144" cy="6227953"/>
                          </a:xfrm>
                          <a:custGeom>
                            <a:avLst/>
                            <a:gdLst/>
                            <a:ahLst/>
                            <a:cxnLst/>
                            <a:rect l="0" t="0" r="0" b="0"/>
                            <a:pathLst>
                              <a:path w="9144" h="6227953">
                                <a:moveTo>
                                  <a:pt x="0" y="0"/>
                                </a:moveTo>
                                <a:lnTo>
                                  <a:pt x="9144" y="0"/>
                                </a:lnTo>
                                <a:lnTo>
                                  <a:pt x="9144" y="6227953"/>
                                </a:lnTo>
                                <a:lnTo>
                                  <a:pt x="0" y="6227953"/>
                                </a:lnTo>
                                <a:lnTo>
                                  <a:pt x="0" y="0"/>
                                </a:lnTo>
                              </a:path>
                            </a:pathLst>
                          </a:custGeom>
                          <a:solidFill>
                            <a:srgbClr val="000000"/>
                          </a:solidFill>
                          <a:ln w="0" cap="flat">
                            <a:noFill/>
                            <a:miter lim="127000"/>
                          </a:ln>
                          <a:effectLst/>
                        </wps:spPr>
                        <wps:bodyPr/>
                      </wps:wsp>
                    </wpg:wgp>
                  </a:graphicData>
                </a:graphic>
              </wp:anchor>
            </w:drawing>
          </mc:Choice>
          <mc:Fallback>
            <w:pict>
              <v:group w14:anchorId="1C10969B" id="Group 1" o:spid="_x0000_s1026" style="position:absolute;margin-left:27.85pt;margin-top:168.45pt;width:.7pt;height:572.35pt;z-index:251677696" coordsize="91,7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">
                <v:shape id="Shape 12588" o:spid="_x0000_s1027" style="position:absolute;width:91;height:7559;visibility:visible;mso-wrap-style:square;v-text-anchor:top" coordsize="9144,755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kCMQA&#10;AADaAAAADwAAAGRycy9kb3ducmV2LnhtbESPQWvCQBSE7wX/w/IK3ppNRVITXUW0gr0UTHuIt0f2&#10;NQnNvg3ZbRL/vVso9DjMzDfMZjeZVgzUu8aygucoBkFcWt1wpeDz4/S0AuE8ssbWMim4kYPddvaw&#10;wUzbkS805L4SAcIuQwW1910mpStrMugi2xEH78v2Bn2QfSV1j2OAm1Yu4jiRBhsOCzV2dKip/M5/&#10;jIKDTdv0fZn46iU9vhbF/m3k8qrU/HHar0F4mvx/+K991goW8Hsl3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ZAjEAAAA2gAAAA8AAAAAAAAAAAAAAAAAmAIAAGRycy9k&#10;b3ducmV2LnhtbFBLBQYAAAAABAAEAPUAAACJAwAAAAA=&#10;" path="m,l9144,r,755904l,755904,,e" fillcolor="black" stroked="f" strokeweight="0">
                  <v:stroke miterlimit="83231f" joinstyle="miter"/>
                  <v:path arrowok="t" textboxrect="0,0,9144,755904"/>
                </v:shape>
                <v:shape id="Shape 12589" o:spid="_x0000_s1028" style="position:absolute;top:10409;width:91;height:62280;visibility:visible;mso-wrap-style:square;v-text-anchor:top" coordsize="9144,6227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YV8UA&#10;AADaAAAADwAAAGRycy9kb3ducmV2LnhtbESPQWsCMRSE70L/Q3gFL1KzKrVlNYoIhSpF1Jaen5vn&#10;7uLmZZukuuuvN4WCx2FmvmGm88ZU4kzOl5YVDPoJCOLM6pJzBV+fb0+vIHxA1lhZJgUteZjPHjpT&#10;TLW98I7O+5CLCGGfooIihDqV0mcFGfR9WxNH72idwRCly6V2eIlwU8lhkoylwZLjQoE1LQvKTvtf&#10;o8CtXzY/39dra7dt73m9aQ+rj95Bqe5js5iACNSEe/i//a4VjODvSr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JhXxQAAANoAAAAPAAAAAAAAAAAAAAAAAJgCAABkcnMv&#10;ZG93bnJldi54bWxQSwUGAAAAAAQABAD1AAAAigMAAAAA&#10;" path="m,l9144,r,6227953l,6227953,,e" fillcolor="black" stroked="f" strokeweight="0">
                  <v:stroke miterlimit="83231f" joinstyle="miter"/>
                  <v:path arrowok="t" textboxrect="0,0,9144,6227953"/>
                </v:shape>
                <w10:wrap type="square"/>
              </v:group>
            </w:pict>
          </mc:Fallback>
        </mc:AlternateContent>
      </w:r>
      <w:r>
        <w:t xml:space="preserve">Failure to do so may result in immediate disqualification. VHS Regional Final qualification. All competitors placed 1st to 4th in each age category will qualify for the corresponding class at VHS Regional Finals. Members must carry their cards in the ring and have their showing card signed by the judge in the ring as proof of qualification. Non-members will receive a red qualification card which can be exchanged for signed showing card when applying for VHS membership. It is the competitor’s responsibility to present their Showing card to the judge. Regional Finals are open to members only. All competitors are eligible to enter open classes at the National Veteran Championships, 27th-29th September 2019. Arena UK. Lincolnshire No qualification or membership necessary. See VHS website for schedule. For further information please visit the VHS website www.veteran-horse-society.co.uk or telephone the VHS Show Office on 01239 881300 or 07789 514004. </w:t>
      </w:r>
    </w:p>
    <w:p w:rsidR="00871238" w:rsidRDefault="00871238">
      <w:pPr>
        <w:spacing w:after="0"/>
        <w:ind w:left="1272" w:right="19"/>
      </w:pPr>
    </w:p>
    <w:p w:rsidR="00482D3B" w:rsidRDefault="003B5A39">
      <w:pPr>
        <w:pStyle w:val="Heading2"/>
        <w:ind w:left="1279"/>
      </w:pPr>
      <w:r>
        <w:t xml:space="preserve">Championship classes 13 – 15 Copperfield Calypso Trophy to the champion  </w:t>
      </w:r>
    </w:p>
    <w:p w:rsidR="00482D3B" w:rsidRDefault="003B5A39">
      <w:pPr>
        <w:ind w:left="1272" w:right="19"/>
      </w:pPr>
      <w:r>
        <w:rPr>
          <w:b/>
        </w:rPr>
        <w:t xml:space="preserve">Class 16 </w:t>
      </w:r>
      <w:r w:rsidRPr="00871238">
        <w:rPr>
          <w:b/>
        </w:rPr>
        <w:t>YOUNG HANDLER</w:t>
      </w:r>
      <w:r>
        <w:t xml:space="preserve"> not to have attained their 18th birthday, pony any age, mares and geldings, no stallions. </w:t>
      </w:r>
    </w:p>
    <w:p w:rsidR="00482D3B" w:rsidRDefault="003B5A39">
      <w:pPr>
        <w:spacing w:after="160"/>
        <w:ind w:left="1279"/>
      </w:pPr>
      <w:r>
        <w:rPr>
          <w:b/>
        </w:rPr>
        <w:t xml:space="preserve">NCPA IN HAND SUPREME CHAMPIONSHIP The Champion &amp; Reserve from each section is eligible to compete. The Supreme Champion and Reserve also qualify to compete for the NCPA Presidents Cup at the NCPA Pony of the Year to be held September 19. </w:t>
      </w:r>
    </w:p>
    <w:p w:rsidR="00482D3B" w:rsidRDefault="003B5A39" w:rsidP="003B5A39">
      <w:pPr>
        <w:spacing w:after="160"/>
        <w:ind w:left="1269" w:firstLine="0"/>
      </w:pPr>
      <w:proofErr w:type="spellStart"/>
      <w:r>
        <w:rPr>
          <w:b/>
        </w:rPr>
        <w:t>Llewllah</w:t>
      </w:r>
      <w:proofErr w:type="spellEnd"/>
      <w:r>
        <w:rPr>
          <w:b/>
        </w:rPr>
        <w:t xml:space="preserve"> Stud Trophy to the In-hand Supreme </w:t>
      </w:r>
    </w:p>
    <w:p w:rsidR="00482D3B" w:rsidRDefault="003B5A39">
      <w:pPr>
        <w:pStyle w:val="Heading2"/>
        <w:ind w:left="1279"/>
      </w:pPr>
      <w:r>
        <w:t xml:space="preserve">Ridden section – Judge Mr Johnny Simpson Ring 1a (The committee reserve the right to move this section if they feel it is appropriate) </w:t>
      </w:r>
    </w:p>
    <w:p w:rsidR="00482D3B" w:rsidRDefault="003B5A39">
      <w:pPr>
        <w:ind w:left="1272" w:right="19"/>
      </w:pPr>
      <w:r>
        <w:rPr>
          <w:b/>
        </w:rPr>
        <w:t xml:space="preserve">Class 17 NCPA REGISTERED (NON M &amp; M) </w:t>
      </w:r>
      <w:r>
        <w:t xml:space="preserve">to be held under NCPA rules. Horse/pony must be registered with NCPA. Registration number to be quoted on entry form and pink card to be produced in the ring. NCPA registered rosette to the winner.  </w:t>
      </w:r>
    </w:p>
    <w:p w:rsidR="00482D3B" w:rsidRPr="003B5A39" w:rsidRDefault="003B5A39">
      <w:pPr>
        <w:ind w:left="1272" w:right="19"/>
        <w:rPr>
          <w:b/>
        </w:rPr>
      </w:pPr>
      <w:r w:rsidRPr="003B5A39">
        <w:rPr>
          <w:b/>
        </w:rPr>
        <w:t xml:space="preserve">Championship after class 36 </w:t>
      </w:r>
    </w:p>
    <w:p w:rsidR="00482D3B" w:rsidRDefault="003B5A39">
      <w:pPr>
        <w:pStyle w:val="Heading2"/>
        <w:ind w:left="1279"/>
      </w:pPr>
      <w:r>
        <w:t xml:space="preserve">Ridden Traditional Gypsy Cobs &amp; Coloureds </w:t>
      </w:r>
    </w:p>
    <w:p w:rsidR="00482D3B" w:rsidRDefault="003B5A39">
      <w:pPr>
        <w:ind w:left="1272" w:right="19"/>
      </w:pPr>
      <w:r>
        <w:rPr>
          <w:b/>
        </w:rPr>
        <w:t xml:space="preserve">Class 18 </w:t>
      </w:r>
      <w:r w:rsidRPr="00871238">
        <w:rPr>
          <w:b/>
        </w:rPr>
        <w:t>TGCA - TRADITIONAL RIDDEN OPEN HEIGHT</w:t>
      </w:r>
      <w:r>
        <w:t xml:space="preserve"> Mare, stallion or gelding 4 years old or over – (For TGCA rules please refer classes 8 &amp; 9) </w:t>
      </w:r>
    </w:p>
    <w:p w:rsidR="00482D3B" w:rsidRDefault="003B5A39">
      <w:pPr>
        <w:ind w:left="1272" w:right="19"/>
      </w:pPr>
      <w:r>
        <w:rPr>
          <w:b/>
        </w:rPr>
        <w:t xml:space="preserve">Class 19 </w:t>
      </w:r>
      <w:r w:rsidRPr="00871238">
        <w:rPr>
          <w:b/>
        </w:rPr>
        <w:t>COLOURED TRADITIONAL, NATIVE &amp; NON NATIVE RIDDEN</w:t>
      </w:r>
      <w:r>
        <w:t>, any height, 4 Years old and over</w:t>
      </w:r>
      <w:r>
        <w:rPr>
          <w:b/>
        </w:rPr>
        <w:t xml:space="preserve"> </w:t>
      </w:r>
    </w:p>
    <w:p w:rsidR="00482D3B" w:rsidRDefault="003B5A39">
      <w:pPr>
        <w:spacing w:after="160"/>
        <w:ind w:left="1279"/>
      </w:pPr>
      <w:r>
        <w:rPr>
          <w:b/>
        </w:rPr>
        <w:t xml:space="preserve">Championship Classes 18 &amp; 19 </w:t>
      </w:r>
    </w:p>
    <w:p w:rsidR="00482D3B" w:rsidRDefault="003B5A39">
      <w:pPr>
        <w:pStyle w:val="Heading2"/>
        <w:ind w:left="1279"/>
      </w:pPr>
      <w:r>
        <w:t xml:space="preserve">Judge Mr Johnny Simpson – Ring 1a </w:t>
      </w:r>
    </w:p>
    <w:p w:rsidR="00482D3B" w:rsidRDefault="003B5A39">
      <w:pPr>
        <w:ind w:left="1272" w:right="19"/>
      </w:pPr>
      <w:r>
        <w:rPr>
          <w:b/>
        </w:rPr>
        <w:t xml:space="preserve">Class 20 </w:t>
      </w:r>
      <w:r w:rsidRPr="00871238">
        <w:rPr>
          <w:b/>
        </w:rPr>
        <w:t>ARABS PURE/PART BRED/ANGLO</w:t>
      </w:r>
      <w:r>
        <w:t xml:space="preserve"> Ridden any height 4 years old and over </w:t>
      </w:r>
    </w:p>
    <w:p w:rsidR="00871238" w:rsidRDefault="003B5A39" w:rsidP="00871238">
      <w:pPr>
        <w:ind w:left="1272" w:right="19"/>
      </w:pPr>
      <w:r>
        <w:rPr>
          <w:b/>
        </w:rPr>
        <w:t>Class 21</w:t>
      </w:r>
      <w:r>
        <w:t xml:space="preserve"> </w:t>
      </w:r>
      <w:r w:rsidR="00A333FF">
        <w:rPr>
          <w:b/>
        </w:rPr>
        <w:t>COMBINED AGE CLASS RIDDEN</w:t>
      </w:r>
      <w:r>
        <w:t xml:space="preserve"> (15 years &amp; over) to be run as one class but judged as separate age categories: Diamond Veteran (25 years &amp; over), Veteran (20-24 years) &amp; Pre-Veteran (15-19 years) Open to horses and ponies of any breed and height. (For VHS ruling please refer to class 13) </w:t>
      </w:r>
    </w:p>
    <w:p w:rsidR="00482D3B" w:rsidRDefault="003B5A39" w:rsidP="00871238">
      <w:pPr>
        <w:ind w:left="1272" w:right="19"/>
      </w:pPr>
      <w:r>
        <w:rPr>
          <w:b/>
        </w:rPr>
        <w:t xml:space="preserve">Class 22 </w:t>
      </w:r>
      <w:r w:rsidRPr="00871238">
        <w:rPr>
          <w:b/>
        </w:rPr>
        <w:t xml:space="preserve">RIDING HORSES/HACKS/HUNTERS/COBS </w:t>
      </w:r>
      <w:r>
        <w:t xml:space="preserve">Ridden any height 4 years old and over </w:t>
      </w:r>
    </w:p>
    <w:p w:rsidR="00871238" w:rsidRDefault="00871238" w:rsidP="00871238">
      <w:pPr>
        <w:ind w:left="1272" w:right="19"/>
      </w:pPr>
      <w:r>
        <w:t>Championship Classes 20 - 22</w:t>
      </w:r>
    </w:p>
    <w:p w:rsidR="00482D3B" w:rsidRDefault="003B5A39" w:rsidP="00871238">
      <w:pPr>
        <w:pStyle w:val="Heading2"/>
        <w:ind w:left="1284" w:firstLine="0"/>
      </w:pPr>
      <w:r>
        <w:lastRenderedPageBreak/>
        <w:t>RING 1B – START 8.30 am NOVICE RIDER/PONY – Judge</w:t>
      </w:r>
      <w:r w:rsidR="00871238">
        <w:t xml:space="preserve"> TBC</w:t>
      </w:r>
    </w:p>
    <w:p w:rsidR="00482D3B" w:rsidRDefault="003B5A39" w:rsidP="00871238">
      <w:pPr>
        <w:spacing w:after="6"/>
      </w:pPr>
      <w:r>
        <w:rPr>
          <w:noProof/>
        </w:rPr>
        <mc:AlternateContent>
          <mc:Choice Requires="wpg">
            <w:drawing>
              <wp:anchor distT="0" distB="0" distL="114300" distR="114300" simplePos="0" relativeHeight="251663360" behindDoc="0" locked="0" layoutInCell="1" allowOverlap="1">
                <wp:simplePos x="0" y="0"/>
                <wp:positionH relativeFrom="column">
                  <wp:posOffset>353568</wp:posOffset>
                </wp:positionH>
                <wp:positionV relativeFrom="paragraph">
                  <wp:posOffset>-27482</wp:posOffset>
                </wp:positionV>
                <wp:extent cx="9144" cy="8528050"/>
                <wp:effectExtent l="0" t="0" r="0" b="0"/>
                <wp:wrapSquare wrapText="bothSides"/>
                <wp:docPr id="9672" name="Group 9672"/>
                <wp:cNvGraphicFramePr/>
                <a:graphic xmlns:a="http://schemas.openxmlformats.org/drawingml/2006/main">
                  <a:graphicData uri="http://schemas.microsoft.com/office/word/2010/wordprocessingGroup">
                    <wpg:wgp>
                      <wpg:cNvGrpSpPr/>
                      <wpg:grpSpPr>
                        <a:xfrm>
                          <a:off x="0" y="0"/>
                          <a:ext cx="9144" cy="8528050"/>
                          <a:chOff x="0" y="0"/>
                          <a:chExt cx="9144" cy="8528050"/>
                        </a:xfrm>
                      </wpg:grpSpPr>
                      <wps:wsp>
                        <wps:cNvPr id="12590" name="Shape 12590"/>
                        <wps:cNvSpPr/>
                        <wps:spPr>
                          <a:xfrm>
                            <a:off x="0" y="0"/>
                            <a:ext cx="9144" cy="8528050"/>
                          </a:xfrm>
                          <a:custGeom>
                            <a:avLst/>
                            <a:gdLst/>
                            <a:ahLst/>
                            <a:cxnLst/>
                            <a:rect l="0" t="0" r="0" b="0"/>
                            <a:pathLst>
                              <a:path w="9144" h="8528050">
                                <a:moveTo>
                                  <a:pt x="0" y="0"/>
                                </a:moveTo>
                                <a:lnTo>
                                  <a:pt x="9144" y="0"/>
                                </a:lnTo>
                                <a:lnTo>
                                  <a:pt x="9144" y="8528050"/>
                                </a:lnTo>
                                <a:lnTo>
                                  <a:pt x="0" y="8528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10FE09" id="Group 9672" o:spid="_x0000_s1026" style="position:absolute;margin-left:27.85pt;margin-top:-2.15pt;width:.7pt;height:671.5pt;z-index:251663360" coordsize="91,8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">
                <v:shape id="Shape 12590" o:spid="_x0000_s1027" style="position:absolute;width:91;height:85280;visibility:visible;mso-wrap-style:square;v-text-anchor:top" coordsize="9144,852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gcYA&#10;AADeAAAADwAAAGRycy9kb3ducmV2LnhtbESPT2vCQBDF74LfYRnBm260f9DoKm1B8FTapNDrkB2z&#10;wexsmt1q+u07B8HbDPPmvffb7gffqgv1sQlsYDHPQBFXwTZcG/gqD7MVqJiQLbaBycAfRdjvxqMt&#10;5jZc+ZMuRaqVmHDM0YBLqcu1jpUjj3EeOmK5nULvMcna19r2eBVz3+pllj1rjw1LgsOO3hxV5+LX&#10;G/gpyo/m/btbWddWw+sDPaaTOxoznQwvG1CJhnQX376PVuovn9YCIDgyg9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8gcYAAADeAAAADwAAAAAAAAAAAAAAAACYAgAAZHJz&#10;L2Rvd25yZXYueG1sUEsFBgAAAAAEAAQA9QAAAIsDAAAAAA==&#10;" path="m,l9144,r,8528050l,8528050,,e" fillcolor="black" stroked="f" strokeweight="0">
                  <v:stroke miterlimit="83231f" joinstyle="miter"/>
                  <v:path arrowok="t" textboxrect="0,0,9144,8528050"/>
                </v:shape>
                <w10:wrap type="square"/>
              </v:group>
            </w:pict>
          </mc:Fallback>
        </mc:AlternateContent>
      </w:r>
      <w:r>
        <w:rPr>
          <w:b/>
        </w:rPr>
        <w:t xml:space="preserve">Novice rider/horse/pony classes – there will be no rosettes in these classes but everyone will receive feedback – these classes are aimed at those new to the show ring, be they horse or rider, or stepping up a level e.g. LR to FR. Feedback will be given on turnout and style and performance. The classes will not have any canter in the go round, then each combination will do a short show, have some feedback from the judge and complete their short show again. The committee reserve the right to cap entries if they feel necessary. </w:t>
      </w:r>
    </w:p>
    <w:p w:rsidR="00482D3B" w:rsidRDefault="003B5A39">
      <w:pPr>
        <w:spacing w:after="7" w:line="259" w:lineRule="auto"/>
        <w:ind w:left="557" w:firstLine="0"/>
      </w:pPr>
      <w:r>
        <w:rPr>
          <w:b/>
        </w:rPr>
        <w:t xml:space="preserve"> </w:t>
      </w:r>
    </w:p>
    <w:p w:rsidR="00482D3B" w:rsidRDefault="003B5A39">
      <w:pPr>
        <w:ind w:left="1272" w:right="19"/>
      </w:pPr>
      <w:r>
        <w:rPr>
          <w:b/>
        </w:rPr>
        <w:t xml:space="preserve">Class 23 </w:t>
      </w:r>
      <w:r w:rsidRPr="00871238">
        <w:rPr>
          <w:b/>
        </w:rPr>
        <w:t>YOUNG RIDER LEAD REIN &amp; FIRST RIDDEN</w:t>
      </w:r>
      <w:r>
        <w:t xml:space="preserve"> Mare or gelding (no stallions) 4 years old and over. </w:t>
      </w:r>
    </w:p>
    <w:p w:rsidR="00482D3B" w:rsidRDefault="003B5A39">
      <w:pPr>
        <w:ind w:left="1272" w:right="19"/>
      </w:pPr>
      <w:r>
        <w:rPr>
          <w:b/>
        </w:rPr>
        <w:t xml:space="preserve">Class 24 </w:t>
      </w:r>
      <w:r w:rsidRPr="00871238">
        <w:rPr>
          <w:b/>
        </w:rPr>
        <w:t>NOVICE RIDER/PONY</w:t>
      </w:r>
      <w:r>
        <w:t xml:space="preserve"> Mare, gelding or stallion 4 years old and over not exceeding 148cm. Rider any age. </w:t>
      </w:r>
    </w:p>
    <w:p w:rsidR="00482D3B" w:rsidRDefault="003B5A39">
      <w:pPr>
        <w:ind w:left="1272" w:right="19"/>
      </w:pPr>
      <w:r>
        <w:rPr>
          <w:b/>
        </w:rPr>
        <w:t xml:space="preserve">Class 25 </w:t>
      </w:r>
      <w:r w:rsidRPr="00871238">
        <w:rPr>
          <w:b/>
        </w:rPr>
        <w:t>NOVICE RIDER/HORSE</w:t>
      </w:r>
      <w:r>
        <w:t xml:space="preserve"> Mare, gelding or stallion 4 years old and over exceeding 148cm. Rider any age. </w:t>
      </w:r>
    </w:p>
    <w:p w:rsidR="00482D3B" w:rsidRDefault="003B5A39">
      <w:pPr>
        <w:pStyle w:val="Heading2"/>
        <w:ind w:left="1279"/>
      </w:pPr>
      <w:r>
        <w:t xml:space="preserve">BSPS Ridden Classes, Judge Mr Karl Morris – Ring 1b </w:t>
      </w:r>
    </w:p>
    <w:p w:rsidR="00482D3B" w:rsidRDefault="003B5A39">
      <w:pPr>
        <w:ind w:left="1272" w:right="19"/>
      </w:pPr>
      <w:r>
        <w:rPr>
          <w:b/>
        </w:rPr>
        <w:t>Class 26</w:t>
      </w:r>
      <w:r>
        <w:t xml:space="preserve"> </w:t>
      </w:r>
      <w:r w:rsidRPr="00871238">
        <w:rPr>
          <w:b/>
        </w:rPr>
        <w:t>BSPS LEADING REIN PONY</w:t>
      </w:r>
      <w:r>
        <w:t xml:space="preserve"> Mare or gelding, 4 years old and over, not exceeding 122cm. Suitable to be ridden by a rider not to have attained their 8th birthday before 1st January in the current year. Ponies must be shown in a snaffle bridle. </w:t>
      </w:r>
      <w:r>
        <w:rPr>
          <w:b/>
        </w:rPr>
        <w:t xml:space="preserve">Prize money 1st £5, 2nd £3, 3rd £2 </w:t>
      </w:r>
    </w:p>
    <w:p w:rsidR="00482D3B" w:rsidRDefault="003B5A39">
      <w:pPr>
        <w:ind w:left="1272" w:right="19"/>
      </w:pPr>
      <w:r>
        <w:rPr>
          <w:b/>
        </w:rPr>
        <w:t>Class 27</w:t>
      </w:r>
      <w:r>
        <w:t xml:space="preserve"> </w:t>
      </w:r>
      <w:r w:rsidRPr="00871238">
        <w:rPr>
          <w:b/>
        </w:rPr>
        <w:t>BSPS FIRST RIDDEN PONY</w:t>
      </w:r>
      <w:r>
        <w:t xml:space="preserve"> Mare or gelding, 4 years old and over, not exceeding 122cm. Suitable to be ridden by a rider not to have attained their 10th birthday before 1st January in the current year. </w:t>
      </w:r>
      <w:r>
        <w:rPr>
          <w:b/>
        </w:rPr>
        <w:t xml:space="preserve">Prize money 1st £5, 2nd £3, 3rd £2 </w:t>
      </w:r>
    </w:p>
    <w:p w:rsidR="00482D3B" w:rsidRDefault="003B5A39">
      <w:pPr>
        <w:pStyle w:val="Heading2"/>
        <w:ind w:left="1279"/>
      </w:pPr>
      <w:r>
        <w:t xml:space="preserve">BSPS Mini Championship </w:t>
      </w:r>
    </w:p>
    <w:p w:rsidR="00482D3B" w:rsidRDefault="003B5A39">
      <w:pPr>
        <w:ind w:left="1272" w:right="19"/>
      </w:pPr>
      <w:r>
        <w:rPr>
          <w:b/>
        </w:rPr>
        <w:t>Class 28</w:t>
      </w:r>
      <w:r>
        <w:t xml:space="preserve"> </w:t>
      </w:r>
      <w:r w:rsidRPr="00871238">
        <w:rPr>
          <w:b/>
        </w:rPr>
        <w:t>BSPS LEAD REIN PONY OF HUNTER TYPE</w:t>
      </w:r>
      <w:r>
        <w:t xml:space="preserve"> Mare or gelding 4 years old and over, not exceeding 122cm. Suitable to be ridden by a rider not to have attained their 9th birthday before 1st January in the current year. </w:t>
      </w:r>
      <w:r>
        <w:rPr>
          <w:b/>
        </w:rPr>
        <w:t xml:space="preserve">Prize money 1st £5, 2nd £3, 3rd £2 </w:t>
      </w:r>
    </w:p>
    <w:p w:rsidR="00482D3B" w:rsidRDefault="003B5A39">
      <w:pPr>
        <w:ind w:left="1272" w:right="19"/>
      </w:pPr>
      <w:r>
        <w:rPr>
          <w:b/>
        </w:rPr>
        <w:t>Class 29</w:t>
      </w:r>
      <w:r>
        <w:t xml:space="preserve"> </w:t>
      </w:r>
      <w:r w:rsidRPr="00871238">
        <w:rPr>
          <w:b/>
        </w:rPr>
        <w:t>BSPS OPEN FIRST PONY OF SHOW HUNTER TYPE</w:t>
      </w:r>
      <w:r>
        <w:t xml:space="preserve">. Mare or gelding 4 years old and over, not exceeding 122cm. Suitable to be ridden by a rider not to have attained their 10th birthday before 1st January in the current year. </w:t>
      </w:r>
      <w:r>
        <w:rPr>
          <w:b/>
        </w:rPr>
        <w:t xml:space="preserve">Prize money 1st £5, 2nd £3, 3rd £2 </w:t>
      </w:r>
    </w:p>
    <w:p w:rsidR="00482D3B" w:rsidRDefault="003B5A39">
      <w:pPr>
        <w:spacing w:after="160"/>
        <w:ind w:left="1279"/>
      </w:pPr>
      <w:r>
        <w:rPr>
          <w:b/>
        </w:rPr>
        <w:t xml:space="preserve">BSPS Mini Championship </w:t>
      </w:r>
    </w:p>
    <w:p w:rsidR="00482D3B" w:rsidRDefault="003B5A39">
      <w:pPr>
        <w:pStyle w:val="Heading2"/>
        <w:ind w:left="1279"/>
      </w:pPr>
      <w:r>
        <w:t>Mini Champion</w:t>
      </w:r>
      <w:r w:rsidR="00871238">
        <w:t>ship Champion Mini SP, HP and M&amp;</w:t>
      </w:r>
      <w:r>
        <w:t xml:space="preserve">M to compete after the judging of the M &amp; M mini champ – Overall mini Champion receives the Kent Trophy </w:t>
      </w:r>
    </w:p>
    <w:p w:rsidR="00482D3B" w:rsidRDefault="003B5A39">
      <w:pPr>
        <w:ind w:left="1272" w:right="19"/>
      </w:pPr>
      <w:r>
        <w:rPr>
          <w:b/>
        </w:rPr>
        <w:t>Class 30</w:t>
      </w:r>
      <w:r>
        <w:t xml:space="preserve"> </w:t>
      </w:r>
      <w:r w:rsidRPr="00871238">
        <w:rPr>
          <w:b/>
        </w:rPr>
        <w:t>BSPS MIXED HEIGHT NOVICE SHOW PONY</w:t>
      </w:r>
      <w:r>
        <w:t xml:space="preserve"> Mare or gelding, 4 years old and over, not exceeding 148cm. Riders MUST be the correct age for the height of the pony they ride. </w:t>
      </w:r>
    </w:p>
    <w:p w:rsidR="00482D3B" w:rsidRDefault="003B5A39">
      <w:pPr>
        <w:ind w:left="1272" w:right="19"/>
      </w:pPr>
      <w:r>
        <w:rPr>
          <w:b/>
        </w:rPr>
        <w:t>Class 31</w:t>
      </w:r>
      <w:r>
        <w:t xml:space="preserve"> </w:t>
      </w:r>
      <w:r w:rsidRPr="00871238">
        <w:rPr>
          <w:b/>
        </w:rPr>
        <w:t>BSPS MIXED HEIGHT NOVICE SHOW HUNTER PONY</w:t>
      </w:r>
      <w:r>
        <w:t xml:space="preserve"> Mare or gelding, 4 years old and over, not exceeding 153cm. Riders MUST be the correct age for the height of the pony they ride. </w:t>
      </w:r>
    </w:p>
    <w:p w:rsidR="00482D3B" w:rsidRDefault="003B5A39">
      <w:pPr>
        <w:ind w:left="1272" w:right="19"/>
      </w:pPr>
      <w:r>
        <w:rPr>
          <w:b/>
        </w:rPr>
        <w:t xml:space="preserve">Class 32 </w:t>
      </w:r>
      <w:r w:rsidRPr="00871238">
        <w:rPr>
          <w:b/>
        </w:rPr>
        <w:t>BSPS MIXED HEIGHT NOVICE INTERMEDIATE SHOW RIDING TYPE/SHOW HUNTER TYPE</w:t>
      </w:r>
      <w:r>
        <w:t xml:space="preserve"> Mare or gelding, 4 years and over, exceeding 146cm but not exceeding 158cm. Suitable to be ridden by a rider not to have attained their 25th birthday before 1st January in the current year. </w:t>
      </w:r>
    </w:p>
    <w:p w:rsidR="00482D3B" w:rsidRDefault="003B5A39">
      <w:pPr>
        <w:pStyle w:val="Heading2"/>
        <w:ind w:left="1279"/>
      </w:pPr>
      <w:r>
        <w:lastRenderedPageBreak/>
        <w:t xml:space="preserve">NCPA Novice championship classes 30 - 32 </w:t>
      </w:r>
    </w:p>
    <w:p w:rsidR="00482D3B" w:rsidRDefault="003B5A39">
      <w:pPr>
        <w:ind w:left="1272" w:right="19"/>
      </w:pPr>
      <w:r>
        <w:rPr>
          <w:noProof/>
        </w:rPr>
        <mc:AlternateContent>
          <mc:Choice Requires="wpg">
            <w:drawing>
              <wp:anchor distT="0" distB="0" distL="114300" distR="114300" simplePos="0" relativeHeight="251664384" behindDoc="0" locked="0" layoutInCell="1" allowOverlap="1">
                <wp:simplePos x="0" y="0"/>
                <wp:positionH relativeFrom="column">
                  <wp:posOffset>353568</wp:posOffset>
                </wp:positionH>
                <wp:positionV relativeFrom="paragraph">
                  <wp:posOffset>-27431</wp:posOffset>
                </wp:positionV>
                <wp:extent cx="9144" cy="8169910"/>
                <wp:effectExtent l="0" t="0" r="0" b="0"/>
                <wp:wrapSquare wrapText="bothSides"/>
                <wp:docPr id="9804" name="Group 9804"/>
                <wp:cNvGraphicFramePr/>
                <a:graphic xmlns:a="http://schemas.openxmlformats.org/drawingml/2006/main">
                  <a:graphicData uri="http://schemas.microsoft.com/office/word/2010/wordprocessingGroup">
                    <wpg:wgp>
                      <wpg:cNvGrpSpPr/>
                      <wpg:grpSpPr>
                        <a:xfrm>
                          <a:off x="0" y="0"/>
                          <a:ext cx="9144" cy="8169910"/>
                          <a:chOff x="0" y="0"/>
                          <a:chExt cx="9144" cy="8169910"/>
                        </a:xfrm>
                      </wpg:grpSpPr>
                      <wps:wsp>
                        <wps:cNvPr id="12591" name="Shape 12591"/>
                        <wps:cNvSpPr/>
                        <wps:spPr>
                          <a:xfrm>
                            <a:off x="0" y="0"/>
                            <a:ext cx="9144" cy="2431034"/>
                          </a:xfrm>
                          <a:custGeom>
                            <a:avLst/>
                            <a:gdLst/>
                            <a:ahLst/>
                            <a:cxnLst/>
                            <a:rect l="0" t="0" r="0" b="0"/>
                            <a:pathLst>
                              <a:path w="9144" h="2431034">
                                <a:moveTo>
                                  <a:pt x="0" y="0"/>
                                </a:moveTo>
                                <a:lnTo>
                                  <a:pt x="9144" y="0"/>
                                </a:lnTo>
                                <a:lnTo>
                                  <a:pt x="9144" y="2431034"/>
                                </a:lnTo>
                                <a:lnTo>
                                  <a:pt x="0" y="24310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2" name="Shape 12592"/>
                        <wps:cNvSpPr/>
                        <wps:spPr>
                          <a:xfrm>
                            <a:off x="0" y="2716403"/>
                            <a:ext cx="9144" cy="4512819"/>
                          </a:xfrm>
                          <a:custGeom>
                            <a:avLst/>
                            <a:gdLst/>
                            <a:ahLst/>
                            <a:cxnLst/>
                            <a:rect l="0" t="0" r="0" b="0"/>
                            <a:pathLst>
                              <a:path w="9144" h="4512819">
                                <a:moveTo>
                                  <a:pt x="0" y="0"/>
                                </a:moveTo>
                                <a:lnTo>
                                  <a:pt x="9144" y="0"/>
                                </a:lnTo>
                                <a:lnTo>
                                  <a:pt x="9144" y="4512819"/>
                                </a:lnTo>
                                <a:lnTo>
                                  <a:pt x="0" y="4512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3" name="Shape 12593"/>
                        <wps:cNvSpPr/>
                        <wps:spPr>
                          <a:xfrm>
                            <a:off x="0" y="7516114"/>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4" name="Shape 12594"/>
                        <wps:cNvSpPr/>
                        <wps:spPr>
                          <a:xfrm>
                            <a:off x="0" y="7985506"/>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859C02" id="Group 9804" o:spid="_x0000_s1026" style="position:absolute;margin-left:27.85pt;margin-top:-2.15pt;width:.7pt;height:643.3pt;z-index:251664384" coordsize="91,8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">
                <v:shape id="Shape 12591" o:spid="_x0000_s1027" style="position:absolute;width:91;height:24310;visibility:visible;mso-wrap-style:square;v-text-anchor:top" coordsize="9144,243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9uMQA&#10;AADeAAAADwAAAGRycy9kb3ducmV2LnhtbERPTWvCQBC9C/6HZYTedJMUS01dQwkttCcx1p6H7Jik&#10;zc6m2Y3Gf+8KBW/zeJ+zzkbTihP1rrGsIF5EIIhLqxuuFHzt3+fPIJxH1thaJgUXcpBtppM1ptqe&#10;eUenwlcihLBLUUHtfZdK6cqaDLqF7YgDd7S9QR9gX0nd4zmEm1YmUfQkDTYcGmrsKK+p/C0Go4AP&#10;Sa6PZli9/R0+t4/4XfwkrlDqYTa+voDwNPq7+N/9ocP8ZLmK4fZOuEF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4fbjEAAAA3gAAAA8AAAAAAAAAAAAAAAAAmAIAAGRycy9k&#10;b3ducmV2LnhtbFBLBQYAAAAABAAEAPUAAACJAwAAAAA=&#10;" path="m,l9144,r,2431034l,2431034,,e" fillcolor="black" stroked="f" strokeweight="0">
                  <v:stroke miterlimit="83231f" joinstyle="miter"/>
                  <v:path arrowok="t" textboxrect="0,0,9144,2431034"/>
                </v:shape>
                <v:shape id="Shape 12592" o:spid="_x0000_s1028" style="position:absolute;top:27164;width:91;height:45128;visibility:visible;mso-wrap-style:square;v-text-anchor:top" coordsize="9144,451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Wey8QA&#10;AADeAAAADwAAAGRycy9kb3ducmV2LnhtbERPzWrCQBC+F3yHZYTe6saopUZXUUGQepCmPsCQHbPB&#10;7GzMbjX69F2h0Nt8fL8zX3a2FldqfeVYwXCQgCAunK64VHD83r59gPABWWPtmBTcycNy0XuZY6bd&#10;jb/omodSxBD2GSowITSZlL4wZNEPXEMcuZNrLYYI21LqFm8x3NYyTZJ3abHi2GCwoY2h4pz/WAX5&#10;ZHOhfTEarR+H8ujr4cWMd59Kvfa71QxEoC78i//cOx3np5NpCs934g1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1nsvEAAAA3gAAAA8AAAAAAAAAAAAAAAAAmAIAAGRycy9k&#10;b3ducmV2LnhtbFBLBQYAAAAABAAEAPUAAACJAwAAAAA=&#10;" path="m,l9144,r,4512819l,4512819,,e" fillcolor="black" stroked="f" strokeweight="0">
                  <v:stroke miterlimit="83231f" joinstyle="miter"/>
                  <v:path arrowok="t" textboxrect="0,0,9144,4512819"/>
                </v:shape>
                <v:shape id="Shape 12593" o:spid="_x0000_s1029" style="position:absolute;top:75161;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UescA&#10;AADeAAAADwAAAGRycy9kb3ducmV2LnhtbERP22rCQBB9L/Qflin4ImajVampqxRB6gUEY237OGTH&#10;JDQ7G7JbTf/eFYS+zeFcZzpvTSXO1LjSsoJ+FIMgzqwuOVfwcVj2XkA4j6yxskwK/sjBfPb4MMVE&#10;2wvv6Zz6XIQQdgkqKLyvEyldVpBBF9maOHAn2xj0ATa51A1eQrip5CCOx9JgyaGhwJoWBWU/6a9R&#10;MMw3pV6furvN9xe36fvy6D63faU6T+3bKwhPrf8X390rHeYPRpNnuL0Tbp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lVHrHAAAA3gAAAA8AAAAAAAAAAAAAAAAAmAIAAGRy&#10;cy9kb3ducmV2LnhtbFBLBQYAAAAABAAEAPUAAACMAwAAAAA=&#10;" path="m,l9144,r,184404l,184404,,e" fillcolor="black" stroked="f" strokeweight="0">
                  <v:stroke miterlimit="83231f" joinstyle="miter"/>
                  <v:path arrowok="t" textboxrect="0,0,9144,184404"/>
                </v:shape>
                <v:shape id="Shape 12594" o:spid="_x0000_s1030" style="position:absolute;top:79855;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MDsUA&#10;AADeAAAADwAAAGRycy9kb3ducmV2LnhtbERP22rCQBB9F/oPyxR8KbpRrGh0lSKI1ULBeH0csmMS&#10;mp0N2VXj33cLBd/mcK4znTemFDeqXWFZQa8bgSBOrS44U7DfLTsjEM4jaywtk4IHOZjPXlpTjLW9&#10;85Zuic9ECGEXo4Lc+yqW0qU5GXRdWxEH7mJrgz7AOpO6xnsIN6XsR9FQGiw4NORY0SKn9Ce5GgWD&#10;bFPo9eXte3M+cZOslgd3/Oop1X5tPiYgPDX+Kf53f+owv/8+HsDfO+EG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MwOxQAAAN4AAAAPAAAAAAAAAAAAAAAAAJgCAABkcnMv&#10;ZG93bnJldi54bWxQSwUGAAAAAAQABAD1AAAAigMAAAAA&#10;" path="m,l9144,r,184404l,184404,,e" fillcolor="black" stroked="f" strokeweight="0">
                  <v:stroke miterlimit="83231f" joinstyle="miter"/>
                  <v:path arrowok="t" textboxrect="0,0,9144,184404"/>
                </v:shape>
                <w10:wrap type="square"/>
              </v:group>
            </w:pict>
          </mc:Fallback>
        </mc:AlternateContent>
      </w:r>
      <w:r>
        <w:rPr>
          <w:b/>
        </w:rPr>
        <w:t>Class 33</w:t>
      </w:r>
      <w:r>
        <w:t xml:space="preserve"> </w:t>
      </w:r>
      <w:r w:rsidRPr="00871238">
        <w:rPr>
          <w:b/>
        </w:rPr>
        <w:t>BSPS MIXED HEIGHT OPEN SHOW PONY</w:t>
      </w:r>
      <w:r>
        <w:t xml:space="preserve"> Mare or gelding, 4 years old and over, not exceeding 148cm. Riders MUST be the correct age for the height of the pony they ride. </w:t>
      </w:r>
      <w:r>
        <w:rPr>
          <w:b/>
        </w:rPr>
        <w:t>Prize money 1st £5, 2nd £3, 3rd £2</w:t>
      </w:r>
      <w:r>
        <w:t xml:space="preserve"> </w:t>
      </w:r>
    </w:p>
    <w:p w:rsidR="00482D3B" w:rsidRDefault="003B5A39">
      <w:pPr>
        <w:ind w:left="1272" w:right="19"/>
      </w:pPr>
      <w:r>
        <w:rPr>
          <w:b/>
        </w:rPr>
        <w:t>Class 34</w:t>
      </w:r>
      <w:r>
        <w:t xml:space="preserve"> </w:t>
      </w:r>
      <w:r w:rsidRPr="00871238">
        <w:rPr>
          <w:b/>
        </w:rPr>
        <w:t>BSPS MIXED HEIGHT OPEN SHOW HUNTER PONY</w:t>
      </w:r>
      <w:r>
        <w:t xml:space="preserve"> Mare or gelding, 4 years old and over, not exceeding 153cm. Riders MUST be the correct age for the height of the pony they ride. </w:t>
      </w:r>
      <w:r>
        <w:rPr>
          <w:b/>
        </w:rPr>
        <w:t xml:space="preserve">Prize money 1st £5, 2nd £3, 3rd £2 </w:t>
      </w:r>
    </w:p>
    <w:p w:rsidR="00482D3B" w:rsidRDefault="003B5A39">
      <w:pPr>
        <w:spacing w:after="184"/>
        <w:ind w:left="1272" w:right="19"/>
      </w:pPr>
      <w:r>
        <w:rPr>
          <w:b/>
        </w:rPr>
        <w:t>Class 35</w:t>
      </w:r>
      <w:r>
        <w:t xml:space="preserve"> </w:t>
      </w:r>
      <w:r w:rsidRPr="00871238">
        <w:rPr>
          <w:b/>
        </w:rPr>
        <w:t>BSPS MIXED HEIGHT OPEN INTERMEDIATE SHOW RIDING TYPE/SHOW HUNTER TYPE</w:t>
      </w:r>
      <w:r>
        <w:t xml:space="preserve"> Mare or gelding, 4 years old and over, exceeding 146cm but not exceeding 158cm. Suitable to be ridden by a rider not to have attained their 25th birthday before 1st January in the current year.                                  </w:t>
      </w:r>
      <w:r>
        <w:rPr>
          <w:b/>
        </w:rPr>
        <w:t>Prize money 1st £5,</w:t>
      </w:r>
      <w:r>
        <w:t xml:space="preserve"> </w:t>
      </w:r>
      <w:r>
        <w:rPr>
          <w:b/>
        </w:rPr>
        <w:t>£2</w:t>
      </w:r>
      <w:r>
        <w:rPr>
          <w:b/>
          <w:vertAlign w:val="superscript"/>
        </w:rPr>
        <w:t>nd</w:t>
      </w:r>
      <w:r>
        <w:rPr>
          <w:b/>
        </w:rPr>
        <w:t xml:space="preserve"> £3, 3</w:t>
      </w:r>
      <w:r>
        <w:rPr>
          <w:b/>
          <w:vertAlign w:val="superscript"/>
        </w:rPr>
        <w:t>rd</w:t>
      </w:r>
      <w:r>
        <w:rPr>
          <w:b/>
        </w:rPr>
        <w:t xml:space="preserve"> £2</w:t>
      </w:r>
      <w:r>
        <w:t xml:space="preserve">. </w:t>
      </w:r>
    </w:p>
    <w:p w:rsidR="00482D3B" w:rsidRDefault="003B5A39">
      <w:pPr>
        <w:spacing w:after="160"/>
        <w:ind w:left="1279"/>
      </w:pPr>
      <w:r>
        <w:rPr>
          <w:b/>
        </w:rPr>
        <w:t xml:space="preserve">Championship 33 – 35 – Champion receives the Vaux Tankard Trophy </w:t>
      </w:r>
    </w:p>
    <w:p w:rsidR="00482D3B" w:rsidRDefault="003B5A39" w:rsidP="00DA0BE9">
      <w:pPr>
        <w:spacing w:after="173" w:line="259" w:lineRule="auto"/>
        <w:ind w:left="557" w:firstLine="0"/>
      </w:pPr>
      <w:r>
        <w:rPr>
          <w:b/>
        </w:rPr>
        <w:t xml:space="preserve"> </w:t>
      </w:r>
      <w:r w:rsidR="00DA0BE9">
        <w:t xml:space="preserve">          </w:t>
      </w:r>
      <w:r w:rsidR="00DA0BE9">
        <w:rPr>
          <w:b/>
        </w:rPr>
        <w:t xml:space="preserve">RIDDEN MOUNTAIN &amp; MOORLAND </w:t>
      </w:r>
      <w:r>
        <w:rPr>
          <w:b/>
        </w:rPr>
        <w:t xml:space="preserve">PONIES </w:t>
      </w:r>
      <w:r>
        <w:rPr>
          <w:b/>
        </w:rPr>
        <w:tab/>
        <w:t xml:space="preserve">  </w:t>
      </w:r>
    </w:p>
    <w:p w:rsidR="00482D3B" w:rsidRDefault="003B5A39">
      <w:pPr>
        <w:pStyle w:val="Heading2"/>
        <w:ind w:left="1279"/>
      </w:pPr>
      <w:r>
        <w:t xml:space="preserve">Judge Mr Daniel Park – Ring 1 </w:t>
      </w:r>
    </w:p>
    <w:p w:rsidR="00482D3B" w:rsidRDefault="003B5A39">
      <w:pPr>
        <w:ind w:left="1272" w:right="19"/>
      </w:pPr>
      <w:r>
        <w:rPr>
          <w:b/>
        </w:rPr>
        <w:t xml:space="preserve">Class 36 - </w:t>
      </w:r>
      <w:r w:rsidRPr="00871238">
        <w:rPr>
          <w:b/>
        </w:rPr>
        <w:t>NCPA REGISTERED RIDDEN M&amp;M</w:t>
      </w:r>
      <w:r>
        <w:rPr>
          <w:b/>
        </w:rPr>
        <w:t xml:space="preserve"> </w:t>
      </w:r>
      <w:proofErr w:type="gramStart"/>
      <w:r>
        <w:t>To</w:t>
      </w:r>
      <w:proofErr w:type="gramEnd"/>
      <w:r>
        <w:t xml:space="preserve"> be held under NCPA rules. Horses/Ponies must be registered with NCPA. Registration number quoted on entry form and pink card produced in the ring. NCPA registered rosette to the winner. </w:t>
      </w:r>
    </w:p>
    <w:p w:rsidR="00482D3B" w:rsidRDefault="003B5A39">
      <w:pPr>
        <w:pStyle w:val="Heading2"/>
        <w:ind w:left="1279"/>
      </w:pPr>
      <w:r>
        <w:t xml:space="preserve">Championship for class 17 &amp; 36 </w:t>
      </w:r>
    </w:p>
    <w:p w:rsidR="00482D3B" w:rsidRDefault="003B5A39">
      <w:pPr>
        <w:ind w:left="1272" w:right="19"/>
      </w:pPr>
      <w:r>
        <w:rPr>
          <w:b/>
        </w:rPr>
        <w:t xml:space="preserve">Class 37 </w:t>
      </w:r>
      <w:r w:rsidRPr="00871238">
        <w:rPr>
          <w:b/>
        </w:rPr>
        <w:t>BSPS HERITAGE M &amp; M OPEN LEAD REIN</w:t>
      </w:r>
      <w:r>
        <w:rPr>
          <w:b/>
        </w:rPr>
        <w:t xml:space="preserve"> </w:t>
      </w:r>
      <w:r>
        <w:t>Registered Pure Bred mare of gelding 4 years old and over not exceeding 122cm. Suitable to be ridden by a rider not to have attained their 9</w:t>
      </w:r>
      <w:r>
        <w:rPr>
          <w:vertAlign w:val="superscript"/>
        </w:rPr>
        <w:t>th</w:t>
      </w:r>
      <w:r>
        <w:t xml:space="preserve"> birthday before 1</w:t>
      </w:r>
      <w:r>
        <w:rPr>
          <w:vertAlign w:val="superscript"/>
        </w:rPr>
        <w:t>st</w:t>
      </w:r>
      <w:r>
        <w:t xml:space="preserve"> January in the current year. </w:t>
      </w:r>
      <w:r>
        <w:rPr>
          <w:b/>
        </w:rPr>
        <w:t>Prize money 1st £5, 2nd £3, 3rd £2</w:t>
      </w:r>
      <w:r>
        <w:t xml:space="preserve"> </w:t>
      </w:r>
    </w:p>
    <w:p w:rsidR="00482D3B" w:rsidRDefault="003B5A39">
      <w:pPr>
        <w:ind w:left="1272" w:right="19"/>
      </w:pPr>
      <w:r>
        <w:rPr>
          <w:b/>
        </w:rPr>
        <w:t xml:space="preserve">Class 38 </w:t>
      </w:r>
      <w:r w:rsidRPr="00871238">
        <w:rPr>
          <w:b/>
        </w:rPr>
        <w:t>BSPS HERITAGE M &amp; M OPEN FIRST RIDDEN</w:t>
      </w:r>
      <w:r>
        <w:t xml:space="preserve"> Registered Pure Bred mare of gelding 4 years old and over not exceeding 128cm. Suitable to be ridden by a rider not to have attained their 12th birthday before 1st January in the current year. </w:t>
      </w:r>
      <w:r>
        <w:rPr>
          <w:b/>
        </w:rPr>
        <w:t>Prize money 1st £5, 2nd £3, 3rd £2</w:t>
      </w:r>
      <w:r>
        <w:t xml:space="preserve"> </w:t>
      </w:r>
    </w:p>
    <w:p w:rsidR="00482D3B" w:rsidRDefault="003B5A39">
      <w:pPr>
        <w:spacing w:after="160"/>
        <w:ind w:left="1279"/>
      </w:pPr>
      <w:r>
        <w:rPr>
          <w:b/>
        </w:rPr>
        <w:t xml:space="preserve">BSPS HERITAGE MINI CHAMPIONSHIP Classes 37 &amp; 38 </w:t>
      </w:r>
    </w:p>
    <w:p w:rsidR="00482D3B" w:rsidRDefault="003B5A39">
      <w:pPr>
        <w:spacing w:after="160"/>
        <w:ind w:left="1279"/>
      </w:pPr>
      <w:r>
        <w:rPr>
          <w:b/>
        </w:rPr>
        <w:t xml:space="preserve">Supreme mini championship to be competed for by the champion mini Show Pony; mini Show Hunter Pony and mini M &amp; M – winner to receive Kent trophy </w:t>
      </w:r>
    </w:p>
    <w:p w:rsidR="00482D3B" w:rsidRDefault="003B5A39">
      <w:pPr>
        <w:spacing w:after="160" w:line="259" w:lineRule="auto"/>
        <w:ind w:left="557" w:firstLine="0"/>
      </w:pPr>
      <w:r>
        <w:rPr>
          <w:b/>
        </w:rPr>
        <w:t xml:space="preserve"> </w:t>
      </w:r>
    </w:p>
    <w:p w:rsidR="00482D3B" w:rsidRDefault="003B5A39">
      <w:pPr>
        <w:pStyle w:val="Heading2"/>
        <w:ind w:left="1279"/>
      </w:pPr>
      <w:r>
        <w:t xml:space="preserve">NPS </w:t>
      </w:r>
      <w:r w:rsidR="00871238">
        <w:t xml:space="preserve">/RYEHOUSE NATIVE SHOW TEAM M&amp;M </w:t>
      </w:r>
      <w:r>
        <w:t>Junior Ridden National Ch</w:t>
      </w:r>
      <w:r w:rsidR="00871238">
        <w:t xml:space="preserve">ampionship &amp; BSPS Young </w:t>
      </w:r>
      <w:proofErr w:type="gramStart"/>
      <w:r w:rsidR="00871238">
        <w:t>riders</w:t>
      </w:r>
      <w:proofErr w:type="gramEnd"/>
      <w:r w:rsidR="00871238">
        <w:t xml:space="preserve"> </w:t>
      </w:r>
      <w:r>
        <w:t xml:space="preserve">Mountain &amp; Moorland mixed breeds– Judge Mrs Gillian McMurray – Ring 1 </w:t>
      </w:r>
    </w:p>
    <w:p w:rsidR="00482D3B" w:rsidRDefault="003B5A39">
      <w:pPr>
        <w:ind w:left="1272" w:right="19"/>
      </w:pPr>
      <w:r>
        <w:rPr>
          <w:b/>
        </w:rPr>
        <w:t>Class 39</w:t>
      </w:r>
      <w:r>
        <w:t xml:space="preserve"> </w:t>
      </w:r>
      <w:r w:rsidRPr="00871238">
        <w:rPr>
          <w:b/>
        </w:rPr>
        <w:t>DARTMOOR, EXMOOR, SHETLAND OR WELSH</w:t>
      </w:r>
      <w:r>
        <w:t xml:space="preserve"> </w:t>
      </w:r>
      <w:proofErr w:type="gramStart"/>
      <w:r>
        <w:t>A</w:t>
      </w:r>
      <w:proofErr w:type="gramEnd"/>
      <w:r>
        <w:t xml:space="preserve"> &amp; B, Mares &amp; geldings 4 years old and over. Riders under 14 years as at 1</w:t>
      </w:r>
      <w:r>
        <w:rPr>
          <w:vertAlign w:val="superscript"/>
        </w:rPr>
        <w:t>st</w:t>
      </w:r>
      <w:r>
        <w:t xml:space="preserve"> January in the current year. </w:t>
      </w:r>
    </w:p>
    <w:p w:rsidR="00482D3B" w:rsidRDefault="003B5A39">
      <w:pPr>
        <w:ind w:left="1272" w:right="19"/>
      </w:pPr>
      <w:r>
        <w:rPr>
          <w:b/>
        </w:rPr>
        <w:t xml:space="preserve">Class 40 </w:t>
      </w:r>
      <w:r w:rsidRPr="00871238">
        <w:rPr>
          <w:b/>
        </w:rPr>
        <w:t>DALES, FELL, HIGHLAND, NEW FOREST, CONNEMARA OR WELSH C</w:t>
      </w:r>
      <w:r>
        <w:t>, Mares &amp; geldings 4 years old and over not exceeding 138cm. Rider under 18 years at 1</w:t>
      </w:r>
      <w:r>
        <w:rPr>
          <w:vertAlign w:val="superscript"/>
        </w:rPr>
        <w:t>st</w:t>
      </w:r>
      <w:r>
        <w:t xml:space="preserve"> January in the current year. </w:t>
      </w:r>
    </w:p>
    <w:p w:rsidR="00482D3B" w:rsidRDefault="003B5A39">
      <w:pPr>
        <w:ind w:left="1272" w:right="19"/>
      </w:pPr>
      <w:r>
        <w:rPr>
          <w:b/>
        </w:rPr>
        <w:t xml:space="preserve">Class 41 </w:t>
      </w:r>
      <w:r w:rsidRPr="00871238">
        <w:rPr>
          <w:b/>
        </w:rPr>
        <w:t>DALES (may exceed 148cms), FELL, HIGHLAND, NEW FOREST, CONNEMARA &amp; WELSH D</w:t>
      </w:r>
      <w:r>
        <w:t xml:space="preserve"> (may exceed 148 cm. Mares &amp; geldings 4 years old and over  exceeding 138cm but not exceeding 148 cm. Rider under 18 years at 1</w:t>
      </w:r>
      <w:r>
        <w:rPr>
          <w:vertAlign w:val="superscript"/>
        </w:rPr>
        <w:t>st</w:t>
      </w:r>
      <w:r>
        <w:t xml:space="preserve"> January in the current year. </w:t>
      </w:r>
    </w:p>
    <w:p w:rsidR="00482D3B" w:rsidRDefault="003B5A39">
      <w:pPr>
        <w:ind w:left="1272" w:right="19"/>
      </w:pPr>
      <w:r>
        <w:rPr>
          <w:noProof/>
        </w:rPr>
        <w:lastRenderedPageBreak/>
        <mc:AlternateContent>
          <mc:Choice Requires="wpg">
            <w:drawing>
              <wp:anchor distT="0" distB="0" distL="114300" distR="114300" simplePos="0" relativeHeight="251665408" behindDoc="0" locked="0" layoutInCell="1" allowOverlap="1">
                <wp:simplePos x="0" y="0"/>
                <wp:positionH relativeFrom="column">
                  <wp:posOffset>353568</wp:posOffset>
                </wp:positionH>
                <wp:positionV relativeFrom="paragraph">
                  <wp:posOffset>893318</wp:posOffset>
                </wp:positionV>
                <wp:extent cx="9144" cy="2633854"/>
                <wp:effectExtent l="0" t="0" r="0" b="0"/>
                <wp:wrapSquare wrapText="bothSides"/>
                <wp:docPr id="9732" name="Group 9732"/>
                <wp:cNvGraphicFramePr/>
                <a:graphic xmlns:a="http://schemas.openxmlformats.org/drawingml/2006/main">
                  <a:graphicData uri="http://schemas.microsoft.com/office/word/2010/wordprocessingGroup">
                    <wpg:wgp>
                      <wpg:cNvGrpSpPr/>
                      <wpg:grpSpPr>
                        <a:xfrm>
                          <a:off x="0" y="0"/>
                          <a:ext cx="9144" cy="2633854"/>
                          <a:chOff x="0" y="0"/>
                          <a:chExt cx="9144" cy="2633854"/>
                        </a:xfrm>
                      </wpg:grpSpPr>
                      <wps:wsp>
                        <wps:cNvPr id="12595" name="Shape 12595"/>
                        <wps:cNvSpPr/>
                        <wps:spPr>
                          <a:xfrm>
                            <a:off x="0" y="0"/>
                            <a:ext cx="9144" cy="1040892"/>
                          </a:xfrm>
                          <a:custGeom>
                            <a:avLst/>
                            <a:gdLst/>
                            <a:ahLst/>
                            <a:cxnLst/>
                            <a:rect l="0" t="0" r="0" b="0"/>
                            <a:pathLst>
                              <a:path w="9144" h="1040892">
                                <a:moveTo>
                                  <a:pt x="0" y="0"/>
                                </a:moveTo>
                                <a:lnTo>
                                  <a:pt x="9144" y="0"/>
                                </a:lnTo>
                                <a:lnTo>
                                  <a:pt x="9144" y="1040892"/>
                                </a:lnTo>
                                <a:lnTo>
                                  <a:pt x="0" y="10408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6" name="Shape 12596"/>
                        <wps:cNvSpPr/>
                        <wps:spPr>
                          <a:xfrm>
                            <a:off x="0" y="1326007"/>
                            <a:ext cx="9144" cy="1307846"/>
                          </a:xfrm>
                          <a:custGeom>
                            <a:avLst/>
                            <a:gdLst/>
                            <a:ahLst/>
                            <a:cxnLst/>
                            <a:rect l="0" t="0" r="0" b="0"/>
                            <a:pathLst>
                              <a:path w="9144" h="1307846">
                                <a:moveTo>
                                  <a:pt x="0" y="0"/>
                                </a:moveTo>
                                <a:lnTo>
                                  <a:pt x="9144" y="0"/>
                                </a:lnTo>
                                <a:lnTo>
                                  <a:pt x="9144" y="1307846"/>
                                </a:lnTo>
                                <a:lnTo>
                                  <a:pt x="0" y="1307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803C1F" id="Group 9732" o:spid="_x0000_s1026" style="position:absolute;margin-left:27.85pt;margin-top:70.35pt;width:.7pt;height:207.4pt;z-index:251665408" coordsize="91,2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">
                <v:shape id="Shape 12595" o:spid="_x0000_s1027" style="position:absolute;width:91;height:10408;visibility:visible;mso-wrap-style:square;v-text-anchor:top" coordsize="9144,104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XT8cA&#10;AADeAAAADwAAAGRycy9kb3ducmV2LnhtbERPS2vCQBC+C/6HZQq9iG5qUWt0lWLxgfZSldbjkJ0m&#10;wexsml01/ntXKHibj+8542ltCnGmyuWWFbx0IhDEidU5pwr2u3n7DYTzyBoLy6TgSg6mk2ZjjLG2&#10;F/6i89anIoSwi1FB5n0ZS+mSjAy6ji2JA/drK4M+wCqVusJLCDeF7EZRXxrMOTRkWNIso+S4PRkF&#10;80X/77O1Xqbr79fDcPNx2vxEcqDU81P9PgLhqfYP8b97pcP8bm/Yg/s74QY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ml0/HAAAA3gAAAA8AAAAAAAAAAAAAAAAAmAIAAGRy&#10;cy9kb3ducmV2LnhtbFBLBQYAAAAABAAEAPUAAACMAwAAAAA=&#10;" path="m,l9144,r,1040892l,1040892,,e" fillcolor="black" stroked="f" strokeweight="0">
                  <v:stroke miterlimit="83231f" joinstyle="miter"/>
                  <v:path arrowok="t" textboxrect="0,0,9144,1040892"/>
                </v:shape>
                <v:shape id="Shape 12596" o:spid="_x0000_s1028" style="position:absolute;top:13260;width:91;height:13078;visibility:visible;mso-wrap-style:square;v-text-anchor:top" coordsize="9144,130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Y0cQA&#10;AADeAAAADwAAAGRycy9kb3ducmV2LnhtbERP32vCMBB+F/Y/hBv4IpoqTFxtKmMgypDBOvH5SM6m&#10;rLmUJtO6v34RBnu7j+/nFZvBteJCfWg8K5jPMhDE2puGawXHz+10BSJEZIOtZ1JwowCb8mFUYG78&#10;lT/oUsVapBAOOSqwMXa5lEFbchhmviNO3Nn3DmOCfS1Nj9cU7lq5yLKldNhwarDY0asl/VV9OwWn&#10;iZ2/m+MQVrs3t/3x1aGNWis1fhxe1iAiDfFf/OfemzR/8fS8hPs76QZ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RmNHEAAAA3gAAAA8AAAAAAAAAAAAAAAAAmAIAAGRycy9k&#10;b3ducmV2LnhtbFBLBQYAAAAABAAEAPUAAACJAwAAAAA=&#10;" path="m,l9144,r,1307846l,1307846,,e" fillcolor="black" stroked="f" strokeweight="0">
                  <v:stroke miterlimit="83231f" joinstyle="miter"/>
                  <v:path arrowok="t" textboxrect="0,0,9144,1307846"/>
                </v:shape>
                <w10:wrap type="square"/>
              </v:group>
            </w:pict>
          </mc:Fallback>
        </mc:AlternateContent>
      </w:r>
      <w:r>
        <w:t xml:space="preserve">The owner does not have to be a member of the NPS member for the pony to enter this competition but only ponies owned by NPS Qualifying or Life members can qualify for the final. The highest placed pony, owned by a NPS member, in each class goes forward to the final. Where this pony has already qualified the pony standing next in line, which is owned by a NPS member and has not already qualified, receives the qualification. Qualification goes no lower than third place. Ponies to be shown in any suitable bridle. </w:t>
      </w:r>
    </w:p>
    <w:p w:rsidR="00482D3B" w:rsidRDefault="003B5A39">
      <w:pPr>
        <w:spacing w:after="160"/>
        <w:ind w:left="1279"/>
      </w:pPr>
      <w:r>
        <w:rPr>
          <w:b/>
        </w:rPr>
        <w:t xml:space="preserve">Championship class 39 – 41 </w:t>
      </w:r>
    </w:p>
    <w:p w:rsidR="00482D3B" w:rsidRDefault="003B5A39">
      <w:pPr>
        <w:pStyle w:val="Heading2"/>
        <w:ind w:left="1279"/>
      </w:pPr>
      <w:r>
        <w:t xml:space="preserve">BSPS Heritage – Judge Mr Daniel Park </w:t>
      </w:r>
    </w:p>
    <w:p w:rsidR="00482D3B" w:rsidRDefault="003B5A39">
      <w:pPr>
        <w:ind w:left="1272" w:right="19"/>
      </w:pPr>
      <w:r>
        <w:rPr>
          <w:b/>
        </w:rPr>
        <w:t xml:space="preserve">Class 42   </w:t>
      </w:r>
      <w:r w:rsidRPr="00871238">
        <w:rPr>
          <w:b/>
        </w:rPr>
        <w:t>BSPS HERITAGE M &amp; M NOVICE RIDDEN</w:t>
      </w:r>
      <w:r>
        <w:t xml:space="preserve"> </w:t>
      </w:r>
      <w:r>
        <w:rPr>
          <w:b/>
        </w:rPr>
        <w:t xml:space="preserve"> </w:t>
      </w:r>
      <w:r>
        <w:t xml:space="preserve">Registered Pure Bred Dartmoor, Exmoor, Shetland or Welsh A &amp; B 4 years old and over. Rider any age. </w:t>
      </w:r>
    </w:p>
    <w:p w:rsidR="00482D3B" w:rsidRDefault="003B5A39">
      <w:pPr>
        <w:ind w:left="1272" w:right="19"/>
      </w:pPr>
      <w:r>
        <w:rPr>
          <w:b/>
        </w:rPr>
        <w:t>Class 43</w:t>
      </w:r>
      <w:r>
        <w:t xml:space="preserve">   </w:t>
      </w:r>
      <w:r w:rsidRPr="00871238">
        <w:rPr>
          <w:b/>
        </w:rPr>
        <w:t>BSPS HERITAGE M &amp; M NOVICE RIDDEN</w:t>
      </w:r>
      <w:r>
        <w:t xml:space="preserve">  Registered Pure Bred Dales, Fell, New Forest, Highland, Connemara or Welsh C &amp; D 4 years old and over. Rider any age. </w:t>
      </w:r>
    </w:p>
    <w:p w:rsidR="00871238" w:rsidRDefault="003B5A39">
      <w:pPr>
        <w:ind w:left="1272" w:right="19"/>
        <w:rPr>
          <w:b/>
        </w:rPr>
      </w:pPr>
      <w:r>
        <w:rPr>
          <w:b/>
        </w:rPr>
        <w:t xml:space="preserve">Class 44   </w:t>
      </w:r>
      <w:r w:rsidRPr="00871238">
        <w:rPr>
          <w:b/>
        </w:rPr>
        <w:t>BSPS HERITAGE M &amp; M OPEN RIDDEN</w:t>
      </w:r>
      <w:r>
        <w:t xml:space="preserve"> </w:t>
      </w:r>
      <w:r>
        <w:rPr>
          <w:b/>
        </w:rPr>
        <w:t xml:space="preserve"> </w:t>
      </w:r>
      <w:r>
        <w:t xml:space="preserve">Registered Pure Bred Dartmoor, Exmoor, Shetland or Welsh A &amp; B 4 years old and over. Rider any age. </w:t>
      </w:r>
      <w:r>
        <w:rPr>
          <w:b/>
        </w:rPr>
        <w:t>Priz</w:t>
      </w:r>
      <w:r w:rsidR="00871238">
        <w:rPr>
          <w:b/>
        </w:rPr>
        <w:t xml:space="preserve">e money 1st £5, 2nd £3, 3rd £2 </w:t>
      </w:r>
      <w:r>
        <w:rPr>
          <w:b/>
        </w:rPr>
        <w:t xml:space="preserve"> </w:t>
      </w:r>
    </w:p>
    <w:p w:rsidR="00482D3B" w:rsidRDefault="003B5A39">
      <w:pPr>
        <w:ind w:left="1272" w:right="19"/>
      </w:pPr>
      <w:r>
        <w:rPr>
          <w:b/>
        </w:rPr>
        <w:t xml:space="preserve">The Peggy </w:t>
      </w:r>
      <w:proofErr w:type="spellStart"/>
      <w:r>
        <w:rPr>
          <w:b/>
        </w:rPr>
        <w:t>Crossland</w:t>
      </w:r>
      <w:proofErr w:type="spellEnd"/>
      <w:r>
        <w:rPr>
          <w:b/>
        </w:rPr>
        <w:t xml:space="preserve"> trophy will be awa</w:t>
      </w:r>
      <w:r w:rsidR="00871238">
        <w:rPr>
          <w:b/>
        </w:rPr>
        <w:t>rded to the highest placed Fell Pony</w:t>
      </w:r>
    </w:p>
    <w:p w:rsidR="00482D3B" w:rsidRDefault="003B5A39">
      <w:pPr>
        <w:spacing w:after="1"/>
        <w:ind w:left="1272" w:right="19"/>
      </w:pPr>
      <w:r>
        <w:rPr>
          <w:b/>
        </w:rPr>
        <w:t>Class 45</w:t>
      </w:r>
      <w:r w:rsidR="00871238">
        <w:t xml:space="preserve"> </w:t>
      </w:r>
      <w:r w:rsidRPr="00871238">
        <w:rPr>
          <w:b/>
        </w:rPr>
        <w:t>BSPS HERITAGE M &amp; M OPEN RIDDEN</w:t>
      </w:r>
      <w:r w:rsidR="00871238">
        <w:t xml:space="preserve"> </w:t>
      </w:r>
      <w:r>
        <w:t xml:space="preserve">Registered Pure Bred Dales, Fell, New Forest, </w:t>
      </w:r>
    </w:p>
    <w:p w:rsidR="00482D3B" w:rsidRDefault="003B5A39">
      <w:pPr>
        <w:ind w:left="1272" w:right="19"/>
      </w:pPr>
      <w:r>
        <w:t xml:space="preserve">Highland, Connemara or Welsh C &amp; D 4 years old and over. Rider any age. </w:t>
      </w:r>
      <w:r>
        <w:rPr>
          <w:b/>
        </w:rPr>
        <w:t>Prize money 1st £5, 2nd £3, 3rd £2</w:t>
      </w:r>
      <w:r>
        <w:t xml:space="preserve"> </w:t>
      </w:r>
    </w:p>
    <w:p w:rsidR="00482D3B" w:rsidRDefault="003B5A39">
      <w:pPr>
        <w:spacing w:after="160"/>
        <w:ind w:left="1279"/>
      </w:pPr>
      <w:r>
        <w:rPr>
          <w:noProof/>
        </w:rPr>
        <mc:AlternateContent>
          <mc:Choice Requires="wpg">
            <w:drawing>
              <wp:anchor distT="0" distB="0" distL="114300" distR="114300" simplePos="0" relativeHeight="251666432" behindDoc="0" locked="0" layoutInCell="1" allowOverlap="1">
                <wp:simplePos x="0" y="0"/>
                <wp:positionH relativeFrom="column">
                  <wp:posOffset>353568</wp:posOffset>
                </wp:positionH>
                <wp:positionV relativeFrom="paragraph">
                  <wp:posOffset>-27481</wp:posOffset>
                </wp:positionV>
                <wp:extent cx="9144" cy="4635119"/>
                <wp:effectExtent l="0" t="0" r="0" b="0"/>
                <wp:wrapSquare wrapText="bothSides"/>
                <wp:docPr id="9733" name="Group 9733"/>
                <wp:cNvGraphicFramePr/>
                <a:graphic xmlns:a="http://schemas.openxmlformats.org/drawingml/2006/main">
                  <a:graphicData uri="http://schemas.microsoft.com/office/word/2010/wordprocessingGroup">
                    <wpg:wgp>
                      <wpg:cNvGrpSpPr/>
                      <wpg:grpSpPr>
                        <a:xfrm>
                          <a:off x="0" y="0"/>
                          <a:ext cx="9144" cy="4635119"/>
                          <a:chOff x="0" y="0"/>
                          <a:chExt cx="9144" cy="4635119"/>
                        </a:xfrm>
                      </wpg:grpSpPr>
                      <wps:wsp>
                        <wps:cNvPr id="12597" name="Shape 12597"/>
                        <wps:cNvSpPr/>
                        <wps:spPr>
                          <a:xfrm>
                            <a:off x="0" y="0"/>
                            <a:ext cx="9144" cy="4635119"/>
                          </a:xfrm>
                          <a:custGeom>
                            <a:avLst/>
                            <a:gdLst/>
                            <a:ahLst/>
                            <a:cxnLst/>
                            <a:rect l="0" t="0" r="0" b="0"/>
                            <a:pathLst>
                              <a:path w="9144" h="4635119">
                                <a:moveTo>
                                  <a:pt x="0" y="0"/>
                                </a:moveTo>
                                <a:lnTo>
                                  <a:pt x="9144" y="0"/>
                                </a:lnTo>
                                <a:lnTo>
                                  <a:pt x="9144" y="4635119"/>
                                </a:lnTo>
                                <a:lnTo>
                                  <a:pt x="0" y="46351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F96D09" id="Group 9733" o:spid="_x0000_s1026" style="position:absolute;margin-left:27.85pt;margin-top:-2.15pt;width:.7pt;height:364.95pt;z-index:251666432" coordsize="91,4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">
                <v:shape id="Shape 12597" o:spid="_x0000_s1027" style="position:absolute;width:91;height:46351;visibility:visible;mso-wrap-style:square;v-text-anchor:top" coordsize="9144,463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QKsUA&#10;AADeAAAADwAAAGRycy9kb3ducmV2LnhtbERPS2vCQBC+F/wPywi9NRstrTG6igilzaEFrQePQ3ZM&#10;gtnZmN08+u+7hYK3+fies96OphY9ta6yrGAWxSCIc6srLhScvt+eEhDOI2usLZOCH3Kw3Uwe1phq&#10;O/CB+qMvRAhhl6KC0vsmldLlJRl0kW2IA3exrUEfYFtI3eIQwk0t53H8Kg1WHBpKbGhfUn49dkbB&#10;dXj+Ouzyc9V9Lpr3TGeU3OJOqcfpuFuB8DT6u/jf/aHD/PnLcgF/74Qb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BAqxQAAAN4AAAAPAAAAAAAAAAAAAAAAAJgCAABkcnMv&#10;ZG93bnJldi54bWxQSwUGAAAAAAQABAD1AAAAigMAAAAA&#10;" path="m,l9144,r,4635119l,4635119,,e" fillcolor="black" stroked="f" strokeweight="0">
                  <v:stroke miterlimit="83231f" joinstyle="miter"/>
                  <v:path arrowok="t" textboxrect="0,0,9144,4635119"/>
                </v:shape>
                <w10:wrap type="square"/>
              </v:group>
            </w:pict>
          </mc:Fallback>
        </mc:AlternateContent>
      </w:r>
      <w:r>
        <w:rPr>
          <w:b/>
        </w:rPr>
        <w:t xml:space="preserve">Championship Classes 42 - 45 </w:t>
      </w:r>
    </w:p>
    <w:p w:rsidR="00482D3B" w:rsidRDefault="003B5A39" w:rsidP="00871238">
      <w:pPr>
        <w:spacing w:after="160"/>
        <w:ind w:left="1279"/>
      </w:pPr>
      <w:r>
        <w:rPr>
          <w:b/>
        </w:rPr>
        <w:t>THERE WILL BE A SUPREME RIDDEN CHAMPIONSHIP AT THE END OF THE DAY – ALL RIDDEN C</w:t>
      </w:r>
      <w:r w:rsidR="00871238">
        <w:rPr>
          <w:b/>
        </w:rPr>
        <w:t xml:space="preserve">HAMPIONS AND RESERVE CHAMPIONS </w:t>
      </w:r>
      <w:r>
        <w:rPr>
          <w:b/>
        </w:rPr>
        <w:t xml:space="preserve">ARE ELIGIBLE TO COMPETE. </w:t>
      </w:r>
    </w:p>
    <w:p w:rsidR="00482D3B" w:rsidRDefault="003B5A39">
      <w:pPr>
        <w:spacing w:after="160"/>
        <w:ind w:left="1279"/>
      </w:pPr>
      <w:r>
        <w:rPr>
          <w:b/>
        </w:rPr>
        <w:t xml:space="preserve">WORKING HUNTER – Course Builder - Rachel Turner </w:t>
      </w:r>
    </w:p>
    <w:p w:rsidR="00482D3B" w:rsidRDefault="00871238">
      <w:pPr>
        <w:pStyle w:val="Heading2"/>
        <w:ind w:left="1279"/>
      </w:pPr>
      <w:r>
        <w:t>Judge</w:t>
      </w:r>
      <w:r w:rsidR="003B5A39">
        <w:t xml:space="preserve">: Mrs Heather Metcalf </w:t>
      </w:r>
    </w:p>
    <w:p w:rsidR="00482D3B" w:rsidRDefault="003B5A39">
      <w:pPr>
        <w:spacing w:after="160"/>
        <w:ind w:left="1279"/>
      </w:pPr>
      <w:r>
        <w:rPr>
          <w:b/>
        </w:rPr>
        <w:t>Class 46</w:t>
      </w:r>
      <w:r>
        <w:t xml:space="preserve">   </w:t>
      </w:r>
      <w:r>
        <w:rPr>
          <w:b/>
        </w:rPr>
        <w:t>Unaffiliated</w:t>
      </w:r>
      <w:r>
        <w:t xml:space="preserve"> </w:t>
      </w:r>
      <w:r>
        <w:rPr>
          <w:b/>
        </w:rPr>
        <w:t xml:space="preserve">Training class </w:t>
      </w:r>
      <w:r>
        <w:t xml:space="preserve">– height of fences maximum 30cm. </w:t>
      </w:r>
    </w:p>
    <w:p w:rsidR="00482D3B" w:rsidRDefault="003B5A39">
      <w:pPr>
        <w:spacing w:after="160"/>
        <w:ind w:left="1279"/>
      </w:pPr>
      <w:r>
        <w:rPr>
          <w:b/>
        </w:rPr>
        <w:t xml:space="preserve">Class 47  </w:t>
      </w:r>
      <w:r>
        <w:t xml:space="preserve"> </w:t>
      </w:r>
      <w:r>
        <w:rPr>
          <w:b/>
        </w:rPr>
        <w:t xml:space="preserve">Unaffiliated Training class </w:t>
      </w:r>
      <w:r>
        <w:t xml:space="preserve">– height of fences maximum 45cm. </w:t>
      </w:r>
    </w:p>
    <w:p w:rsidR="00874165" w:rsidRDefault="003B5A39">
      <w:pPr>
        <w:spacing w:after="2" w:line="400" w:lineRule="auto"/>
        <w:ind w:left="1279" w:right="2128"/>
      </w:pPr>
      <w:r>
        <w:rPr>
          <w:b/>
        </w:rPr>
        <w:t>Class 48   Unaffiliated Training class</w:t>
      </w:r>
      <w:r>
        <w:t xml:space="preserve"> – height of fences maximum 60 cm </w:t>
      </w:r>
    </w:p>
    <w:p w:rsidR="00482D3B" w:rsidRDefault="003B5A39">
      <w:pPr>
        <w:spacing w:after="2" w:line="400" w:lineRule="auto"/>
        <w:ind w:left="1279" w:right="2128"/>
      </w:pPr>
      <w:r>
        <w:rPr>
          <w:b/>
        </w:rPr>
        <w:t>Class 49   Unaffiliated Training class</w:t>
      </w:r>
      <w:r>
        <w:t xml:space="preserve"> – height of fences maximum 75 cm </w:t>
      </w:r>
    </w:p>
    <w:p w:rsidR="00482D3B" w:rsidRDefault="003B5A39">
      <w:pPr>
        <w:pStyle w:val="Heading2"/>
        <w:ind w:left="1279"/>
      </w:pPr>
      <w:r>
        <w:t xml:space="preserve">CHAMPIONSHIP – CLASSES 46 – 49 </w:t>
      </w:r>
    </w:p>
    <w:p w:rsidR="00482D3B" w:rsidRDefault="003B5A39">
      <w:pPr>
        <w:spacing w:after="160"/>
        <w:ind w:left="1279"/>
      </w:pPr>
      <w:r>
        <w:rPr>
          <w:b/>
        </w:rPr>
        <w:t xml:space="preserve">Class 50 Unaffiliated coloured workers – not ex 55, ex 55 – </w:t>
      </w:r>
      <w:r w:rsidRPr="00874165">
        <w:t>must declare at start of class which</w:t>
      </w:r>
      <w:r>
        <w:rPr>
          <w:b/>
        </w:rPr>
        <w:t xml:space="preserve"> </w:t>
      </w:r>
      <w:r w:rsidRPr="00874165">
        <w:t>height you intend to jump</w:t>
      </w:r>
      <w:r>
        <w:rPr>
          <w:b/>
        </w:rPr>
        <w:t xml:space="preserve">. </w:t>
      </w:r>
    </w:p>
    <w:p w:rsidR="00482D3B" w:rsidRDefault="003B5A39">
      <w:pPr>
        <w:pStyle w:val="Heading2"/>
        <w:ind w:left="1279"/>
      </w:pPr>
      <w:r>
        <w:t xml:space="preserve">Class 51 Unaffiliated horse workers </w:t>
      </w:r>
      <w:r>
        <w:rPr>
          <w:b w:val="0"/>
        </w:rPr>
        <w:t xml:space="preserve">– maximum height of fences 90cm </w:t>
      </w:r>
    </w:p>
    <w:p w:rsidR="00482D3B" w:rsidRDefault="003B5A39">
      <w:pPr>
        <w:ind w:left="1272" w:right="19"/>
      </w:pPr>
      <w:r>
        <w:rPr>
          <w:b/>
        </w:rPr>
        <w:t>Class 52 NCPA Registered Mixed Height WHP</w:t>
      </w:r>
      <w:r>
        <w:t xml:space="preserve"> Stallion, Mare or Gelding 4yrs and over. </w:t>
      </w:r>
      <w:r>
        <w:rPr>
          <w:b/>
        </w:rPr>
        <w:t>Rider</w:t>
      </w:r>
      <w:r>
        <w:t xml:space="preserve"> </w:t>
      </w:r>
      <w:r>
        <w:rPr>
          <w:b/>
        </w:rPr>
        <w:t xml:space="preserve">any age </w:t>
      </w:r>
      <w:r>
        <w:t xml:space="preserve">but to be suitable size for the animal. Not </w:t>
      </w:r>
      <w:proofErr w:type="spellStart"/>
      <w:r>
        <w:t>exc</w:t>
      </w:r>
      <w:proofErr w:type="spellEnd"/>
      <w:r>
        <w:t xml:space="preserve"> 143cms Maximum height of jumps 70cm. &amp; </w:t>
      </w:r>
      <w:proofErr w:type="spellStart"/>
      <w:r>
        <w:t>Exc</w:t>
      </w:r>
      <w:proofErr w:type="spellEnd"/>
      <w:r>
        <w:t xml:space="preserve"> 143 </w:t>
      </w:r>
      <w:proofErr w:type="spellStart"/>
      <w:r>
        <w:t>cms</w:t>
      </w:r>
      <w:proofErr w:type="spellEnd"/>
      <w:r>
        <w:t xml:space="preserve"> Maximum height of jumps 90cm. Riders may</w:t>
      </w:r>
      <w:r>
        <w:rPr>
          <w:color w:val="FF0000"/>
        </w:rPr>
        <w:t xml:space="preserve"> </w:t>
      </w:r>
      <w:r>
        <w:t xml:space="preserve">ride more than one animal in either or both sections. </w:t>
      </w:r>
      <w:proofErr w:type="spellStart"/>
      <w:r>
        <w:rPr>
          <w:b/>
        </w:rPr>
        <w:t>Exc</w:t>
      </w:r>
      <w:proofErr w:type="spellEnd"/>
      <w:r>
        <w:rPr>
          <w:b/>
        </w:rPr>
        <w:t xml:space="preserve"> 143cms will jump first </w:t>
      </w:r>
    </w:p>
    <w:p w:rsidR="00482D3B" w:rsidRDefault="003B5A39" w:rsidP="00874165">
      <w:pPr>
        <w:spacing w:after="180" w:line="259" w:lineRule="auto"/>
      </w:pPr>
      <w:r>
        <w:rPr>
          <w:noProof/>
        </w:rPr>
        <w:lastRenderedPageBreak/>
        <mc:AlternateContent>
          <mc:Choice Requires="wpg">
            <w:drawing>
              <wp:anchor distT="0" distB="0" distL="114300" distR="114300" simplePos="0" relativeHeight="251667456" behindDoc="0" locked="0" layoutInCell="1" allowOverlap="1">
                <wp:simplePos x="0" y="0"/>
                <wp:positionH relativeFrom="column">
                  <wp:posOffset>353568</wp:posOffset>
                </wp:positionH>
                <wp:positionV relativeFrom="paragraph">
                  <wp:posOffset>-27101</wp:posOffset>
                </wp:positionV>
                <wp:extent cx="9144" cy="8034325"/>
                <wp:effectExtent l="0" t="0" r="0" b="0"/>
                <wp:wrapSquare wrapText="bothSides"/>
                <wp:docPr id="10621" name="Group 10621"/>
                <wp:cNvGraphicFramePr/>
                <a:graphic xmlns:a="http://schemas.openxmlformats.org/drawingml/2006/main">
                  <a:graphicData uri="http://schemas.microsoft.com/office/word/2010/wordprocessingGroup">
                    <wpg:wgp>
                      <wpg:cNvGrpSpPr/>
                      <wpg:grpSpPr>
                        <a:xfrm>
                          <a:off x="0" y="0"/>
                          <a:ext cx="9144" cy="8034325"/>
                          <a:chOff x="0" y="0"/>
                          <a:chExt cx="9144" cy="8034325"/>
                        </a:xfrm>
                      </wpg:grpSpPr>
                      <wps:wsp>
                        <wps:cNvPr id="12598" name="Shape 12598"/>
                        <wps:cNvSpPr/>
                        <wps:spPr>
                          <a:xfrm>
                            <a:off x="0" y="0"/>
                            <a:ext cx="9144" cy="1192073"/>
                          </a:xfrm>
                          <a:custGeom>
                            <a:avLst/>
                            <a:gdLst/>
                            <a:ahLst/>
                            <a:cxnLst/>
                            <a:rect l="0" t="0" r="0" b="0"/>
                            <a:pathLst>
                              <a:path w="9144" h="1192073">
                                <a:moveTo>
                                  <a:pt x="0" y="0"/>
                                </a:moveTo>
                                <a:lnTo>
                                  <a:pt x="9144" y="0"/>
                                </a:lnTo>
                                <a:lnTo>
                                  <a:pt x="9144" y="1192073"/>
                                </a:lnTo>
                                <a:lnTo>
                                  <a:pt x="0" y="11920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9" name="Shape 12599"/>
                        <wps:cNvSpPr/>
                        <wps:spPr>
                          <a:xfrm>
                            <a:off x="0" y="1477061"/>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0" name="Shape 12600"/>
                        <wps:cNvSpPr/>
                        <wps:spPr>
                          <a:xfrm>
                            <a:off x="0" y="1946453"/>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1" name="Shape 12601"/>
                        <wps:cNvSpPr/>
                        <wps:spPr>
                          <a:xfrm>
                            <a:off x="0" y="2417369"/>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2" name="Shape 12602"/>
                        <wps:cNvSpPr/>
                        <wps:spPr>
                          <a:xfrm>
                            <a:off x="0" y="2887142"/>
                            <a:ext cx="9144" cy="469392"/>
                          </a:xfrm>
                          <a:custGeom>
                            <a:avLst/>
                            <a:gdLst/>
                            <a:ahLst/>
                            <a:cxnLst/>
                            <a:rect l="0" t="0" r="0" b="0"/>
                            <a:pathLst>
                              <a:path w="9144" h="469392">
                                <a:moveTo>
                                  <a:pt x="0" y="0"/>
                                </a:moveTo>
                                <a:lnTo>
                                  <a:pt x="9144" y="0"/>
                                </a:lnTo>
                                <a:lnTo>
                                  <a:pt x="9144" y="469392"/>
                                </a:lnTo>
                                <a:lnTo>
                                  <a:pt x="0" y="469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3" name="Shape 12603"/>
                        <wps:cNvSpPr/>
                        <wps:spPr>
                          <a:xfrm>
                            <a:off x="0" y="3540938"/>
                            <a:ext cx="9144" cy="754380"/>
                          </a:xfrm>
                          <a:custGeom>
                            <a:avLst/>
                            <a:gdLst/>
                            <a:ahLst/>
                            <a:cxnLst/>
                            <a:rect l="0" t="0" r="0" b="0"/>
                            <a:pathLst>
                              <a:path w="9144" h="754380">
                                <a:moveTo>
                                  <a:pt x="0" y="0"/>
                                </a:moveTo>
                                <a:lnTo>
                                  <a:pt x="9144" y="0"/>
                                </a:lnTo>
                                <a:lnTo>
                                  <a:pt x="9144" y="754380"/>
                                </a:lnTo>
                                <a:lnTo>
                                  <a:pt x="0" y="7543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4" name="Shape 12604"/>
                        <wps:cNvSpPr/>
                        <wps:spPr>
                          <a:xfrm>
                            <a:off x="0" y="4479722"/>
                            <a:ext cx="9144" cy="469392"/>
                          </a:xfrm>
                          <a:custGeom>
                            <a:avLst/>
                            <a:gdLst/>
                            <a:ahLst/>
                            <a:cxnLst/>
                            <a:rect l="0" t="0" r="0" b="0"/>
                            <a:pathLst>
                              <a:path w="9144" h="469392">
                                <a:moveTo>
                                  <a:pt x="0" y="0"/>
                                </a:moveTo>
                                <a:lnTo>
                                  <a:pt x="9144" y="0"/>
                                </a:lnTo>
                                <a:lnTo>
                                  <a:pt x="9144" y="469392"/>
                                </a:lnTo>
                                <a:lnTo>
                                  <a:pt x="0" y="469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5" name="Shape 12605"/>
                        <wps:cNvSpPr/>
                        <wps:spPr>
                          <a:xfrm>
                            <a:off x="0" y="5235880"/>
                            <a:ext cx="9144" cy="1776984"/>
                          </a:xfrm>
                          <a:custGeom>
                            <a:avLst/>
                            <a:gdLst/>
                            <a:ahLst/>
                            <a:cxnLst/>
                            <a:rect l="0" t="0" r="0" b="0"/>
                            <a:pathLst>
                              <a:path w="9144" h="1776984">
                                <a:moveTo>
                                  <a:pt x="0" y="0"/>
                                </a:moveTo>
                                <a:lnTo>
                                  <a:pt x="9144" y="0"/>
                                </a:lnTo>
                                <a:lnTo>
                                  <a:pt x="9144" y="1776984"/>
                                </a:lnTo>
                                <a:lnTo>
                                  <a:pt x="0" y="1776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6" name="Shape 12606"/>
                        <wps:cNvSpPr/>
                        <wps:spPr>
                          <a:xfrm>
                            <a:off x="0" y="7380224"/>
                            <a:ext cx="9144" cy="286817"/>
                          </a:xfrm>
                          <a:custGeom>
                            <a:avLst/>
                            <a:gdLst/>
                            <a:ahLst/>
                            <a:cxnLst/>
                            <a:rect l="0" t="0" r="0" b="0"/>
                            <a:pathLst>
                              <a:path w="9144" h="286817">
                                <a:moveTo>
                                  <a:pt x="0" y="0"/>
                                </a:moveTo>
                                <a:lnTo>
                                  <a:pt x="9144" y="0"/>
                                </a:lnTo>
                                <a:lnTo>
                                  <a:pt x="9144"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7" name="Shape 12607"/>
                        <wps:cNvSpPr/>
                        <wps:spPr>
                          <a:xfrm>
                            <a:off x="0" y="7849921"/>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154151" id="Group 10621" o:spid="_x0000_s1026" style="position:absolute;margin-left:27.85pt;margin-top:-2.15pt;width:.7pt;height:632.6pt;z-index:251667456" coordsize="91,8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">
                <v:shape id="Shape 12598" o:spid="_x0000_s1027" style="position:absolute;width:91;height:11920;visibility:visible;mso-wrap-style:square;v-text-anchor:top" coordsize="9144,119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pF8UA&#10;AADeAAAADwAAAGRycy9kb3ducmV2LnhtbESPT2vCQBDF74V+h2UKvdVNA2qMriKFQo7+o72O2TEJ&#10;zc7G7Fbjt3cOgrcZ3pv3frNYDa5VF+pD49nA5ygBRVx623Bl4LD//shAhYhssfVMBm4UYLV8fVlg&#10;bv2Vt3TZxUpJCIccDdQxdrnWoazJYRj5jli0k+8dRln7StserxLuWp0myUQ7bFgaauzoq6byb/fv&#10;DPykJR6ajHTxu9lMj9NJcR5nhTHvb8N6DirSEJ/mx3VhBT8dz4RX3pEZ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ikXxQAAAN4AAAAPAAAAAAAAAAAAAAAAAJgCAABkcnMv&#10;ZG93bnJldi54bWxQSwUGAAAAAAQABAD1AAAAigMAAAAA&#10;" path="m,l9144,r,1192073l,1192073,,e" fillcolor="black" stroked="f" strokeweight="0">
                  <v:stroke miterlimit="83231f" joinstyle="miter"/>
                  <v:path arrowok="t" textboxrect="0,0,9144,1192073"/>
                </v:shape>
                <v:shape id="Shape 12599" o:spid="_x0000_s1028" style="position:absolute;top:14770;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jkMUA&#10;AADeAAAADwAAAGRycy9kb3ducmV2LnhtbERP24rCMBB9F/yHMAv7Ipoqq2jXKMuCrBcQrO7lcWjG&#10;tthMShO1/v1GEHybw7nOdN6YUlyodoVlBf1eBII4tbrgTMFhv+iOQTiPrLG0TApu5GA+a7emGGt7&#10;5R1dEp+JEMIuRgW591UspUtzMuh6tiIO3NHWBn2AdSZ1jdcQbko5iKKRNFhwaMixos+c0lNyNgre&#10;snWhV8fOdv33y03ytfh2P5u+Uq8vzcc7CE+Nf4of7qUO8wfDyQTu74Qb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WOQxQAAAN4AAAAPAAAAAAAAAAAAAAAAAJgCAABkcnMv&#10;ZG93bnJldi54bWxQSwUGAAAAAAQABAD1AAAAigMAAAAA&#10;" path="m,l9144,r,184404l,184404,,e" fillcolor="black" stroked="f" strokeweight="0">
                  <v:stroke miterlimit="83231f" joinstyle="miter"/>
                  <v:path arrowok="t" textboxrect="0,0,9144,184404"/>
                </v:shape>
                <v:shape id="Shape 12600" o:spid="_x0000_s1029" style="position:absolute;top:19464;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9sgA&#10;AADeAAAADwAAAGRycy9kb3ducmV2LnhtbESPT2vCQBDF74V+h2UKXopulCISXaUI0lahYPzX45Ad&#10;k2B2NmRXjd++cyj0NsO8ee/9ZovO1epGbag8GxgOElDEubcVFwb2u1V/AipEZIu1ZzLwoACL+fPT&#10;DFPr77ylWxYLJSYcUjRQxtikWoe8JIdh4BtiuZ196zDK2hbatngXc1frUZKMtcOKJaHEhpYl5Zfs&#10;6gy8FevKfp1fv9c/J+6yj9UhHDdDY3ov3fsUVKQu/ov/vj+t1B+NEwEQHJlB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WD72yAAAAN4AAAAPAAAAAAAAAAAAAAAAAJgCAABk&#10;cnMvZG93bnJldi54bWxQSwUGAAAAAAQABAD1AAAAjQMAAAAA&#10;" path="m,l9144,r,184404l,184404,,e" fillcolor="black" stroked="f" strokeweight="0">
                  <v:stroke miterlimit="83231f" joinstyle="miter"/>
                  <v:path arrowok="t" textboxrect="0,0,9144,184404"/>
                </v:shape>
                <v:shape id="Shape 12601" o:spid="_x0000_s1030" style="position:absolute;top:24173;width:91;height:1829;visibility:visible;mso-wrap-style:square;v-text-anchor:top" coordsize="9144,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4shsUA&#10;AADeAAAADwAAAGRycy9kb3ducmV2LnhtbERPTYvCMBC9C/sfwgjeNNUVkWoUWZQVYRHdPehtaMa2&#10;2kxKE2v115sFwds83udM540pRE2Vyy0r6PciEMSJ1TmnCv5+V90xCOeRNRaWScGdHMxnH60pxtre&#10;eEf13qcihLCLUUHmfRlL6ZKMDLqeLYkDd7KVQR9glUpd4S2Em0IOomgkDeYcGjIs6Suj5LK/GgW7&#10;48/5dLmON8WG88P353a4rB9rpTrtZjEB4anxb/HLvdZh/mAU9eH/nXCD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iyGxQAAAN4AAAAPAAAAAAAAAAAAAAAAAJgCAABkcnMv&#10;ZG93bnJldi54bWxQSwUGAAAAAAQABAD1AAAAigMAAAAA&#10;" path="m,l9144,r,182880l,182880,,e" fillcolor="black" stroked="f" strokeweight="0">
                  <v:stroke miterlimit="83231f" joinstyle="miter"/>
                  <v:path arrowok="t" textboxrect="0,0,9144,182880"/>
                </v:shape>
                <v:shape id="Shape 12602" o:spid="_x0000_s1031" style="position:absolute;top:28871;width:91;height:4694;visibility:visible;mso-wrap-style:square;v-text-anchor:top" coordsize="9144,46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DF8QA&#10;AADeAAAADwAAAGRycy9kb3ducmV2LnhtbERPS2vCQBC+C/6HZYReim6aQtDoKiIUerP1fRyyYxLM&#10;zobdrUn767uFgrf5+J6zWPWmEXdyvras4GWSgCAurK65VHDYv42nIHxA1thYJgXf5GG1HA4WmGvb&#10;8Sfdd6EUMYR9jgqqENpcSl9UZNBPbEscuat1BkOErpTaYRfDTSPTJMmkwZpjQ4UtbSoqbrsvo+BM&#10;65nd+q7Ptu3r6fxzvLiPZ6vU06hfz0EE6sND/O9+13F+miUp/L0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xAxfEAAAA3gAAAA8AAAAAAAAAAAAAAAAAmAIAAGRycy9k&#10;b3ducmV2LnhtbFBLBQYAAAAABAAEAPUAAACJAwAAAAA=&#10;" path="m,l9144,r,469392l,469392,,e" fillcolor="black" stroked="f" strokeweight="0">
                  <v:stroke miterlimit="83231f" joinstyle="miter"/>
                  <v:path arrowok="t" textboxrect="0,0,9144,469392"/>
                </v:shape>
                <v:shape id="Shape 12603" o:spid="_x0000_s1032" style="position:absolute;top:35409;width:91;height:7544;visibility:visible;mso-wrap-style:square;v-text-anchor:top" coordsize="9144,7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BRcQA&#10;AADeAAAADwAAAGRycy9kb3ducmV2LnhtbERPS2sCMRC+C/6HMAUvUrPVKrIaRQrVeqz14HHYzD5s&#10;Mtkm0d3++6ZQ6G0+vuest7014k4+NI4VPE0yEMSF0w1XCs4fr49LECEiazSOScE3BdhuhoM15tp1&#10;/E73U6xECuGQo4I6xjaXMhQ1WQwT1xInrnTeYkzQV1J77FK4NXKaZQtpseHUUGNLLzUVn6ebVXA8&#10;9tfn8bw8+xuby/7rUM5NJ5UaPfS7FYhIffwX/7nfdJo/XWQz+H0n3S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9gUXEAAAA3gAAAA8AAAAAAAAAAAAAAAAAmAIAAGRycy9k&#10;b3ducmV2LnhtbFBLBQYAAAAABAAEAPUAAACJAwAAAAA=&#10;" path="m,l9144,r,754380l,754380,,e" fillcolor="black" stroked="f" strokeweight="0">
                  <v:stroke miterlimit="83231f" joinstyle="miter"/>
                  <v:path arrowok="t" textboxrect="0,0,9144,754380"/>
                </v:shape>
                <v:shape id="Shape 12604" o:spid="_x0000_s1033" style="position:absolute;top:44797;width:91;height:4694;visibility:visible;mso-wrap-style:square;v-text-anchor:top" coordsize="9144,46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MUA&#10;AADeAAAADwAAAGRycy9kb3ducmV2LnhtbERPS2vCQBC+C/0PyxS8SN3USqipq0hB8OajPnocstMk&#10;NDsbdleT+utdQehtPr7nTOedqcWFnK8sK3gdJiCIc6srLhTsv5Yv7yB8QNZYWyYFf+RhPnvqTTHT&#10;tuUtXXahEDGEfYYKyhCaTEqfl2TQD21DHLkf6wyGCF0htcM2hptajpIklQYrjg0lNvRZUv67OxsF&#10;J1pM7Nq3Xbpu3o6n6+HbbQZWqf5zt/gAEagL/+KHe6Xj/FGajOH+TrxB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D74xQAAAN4AAAAPAAAAAAAAAAAAAAAAAJgCAABkcnMv&#10;ZG93bnJldi54bWxQSwUGAAAAAAQABAD1AAAAigMAAAAA&#10;" path="m,l9144,r,469392l,469392,,e" fillcolor="black" stroked="f" strokeweight="0">
                  <v:stroke miterlimit="83231f" joinstyle="miter"/>
                  <v:path arrowok="t" textboxrect="0,0,9144,469392"/>
                </v:shape>
                <v:shape id="Shape 12605" o:spid="_x0000_s1034" style="position:absolute;top:52358;width:91;height:17770;visibility:visible;mso-wrap-style:square;v-text-anchor:top" coordsize="9144,177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nfcYA&#10;AADeAAAADwAAAGRycy9kb3ducmV2LnhtbERP0WrCQBB8L/gPxwp9qxdDlRo9RaSFig+ikfi65tYk&#10;mNuLuavGv+8VhL7N7uzM7MwWnanFjVpXWVYwHEQgiHOrKy4UHNKvtw8QziNrrC2Tggc5WMx7LzNM&#10;tL3zjm57X4hgwi5BBaX3TSKly0sy6Aa2IQ7c2bYGfRjbQuoW78Hc1DKOorE0WHFIKLGhVUn5Zf9j&#10;FOhtFq+P19jUnxmflu9ptpmEvXrtd8spCE+d/z9+qr91eD8eRyP4qxMw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CnfcYAAADeAAAADwAAAAAAAAAAAAAAAACYAgAAZHJz&#10;L2Rvd25yZXYueG1sUEsFBgAAAAAEAAQA9QAAAIsDAAAAAA==&#10;" path="m,l9144,r,1776984l,1776984,,e" fillcolor="black" stroked="f" strokeweight="0">
                  <v:stroke miterlimit="83231f" joinstyle="miter"/>
                  <v:path arrowok="t" textboxrect="0,0,9144,1776984"/>
                </v:shape>
                <v:shape id="Shape 12606" o:spid="_x0000_s1035" style="position:absolute;top:73802;width:91;height:2868;visibility:visible;mso-wrap-style:square;v-text-anchor:top" coordsize="9144,286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KcsIA&#10;AADeAAAADwAAAGRycy9kb3ducmV2LnhtbERPTYvCMBC9L/gfwgh7WxPF7Uo1iojCHqt2PQ/N2Bab&#10;SWmi7f77zYLgbR7vc1abwTbiQZ2vHWuYThQI4sKZmksN+fnwsQDhA7LBxjFp+CUPm/XobYWpcT0f&#10;6XEKpYgh7FPUUIXQplL6oiKLfuJa4shdXWcxRNiV0nTYx3DbyJlSibRYc2yosKVdRcXtdLcaMrn/&#10;/LpkWd7nx7n6mZ5Lvyh6rd/Hw3YJItAQXuKn+9vE+bNEJfD/TrxB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gpywgAAAN4AAAAPAAAAAAAAAAAAAAAAAJgCAABkcnMvZG93&#10;bnJldi54bWxQSwUGAAAAAAQABAD1AAAAhwMAAAAA&#10;" path="m,l9144,r,286817l,286817,,e" fillcolor="black" stroked="f" strokeweight="0">
                  <v:stroke miterlimit="83231f" joinstyle="miter"/>
                  <v:path arrowok="t" textboxrect="0,0,9144,286817"/>
                </v:shape>
                <v:shape id="Shape 12607" o:spid="_x0000_s1036" style="position:absolute;top:78499;width:91;height:1844;visibility:visible;mso-wrap-style:square;v-text-anchor:top" coordsize="914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mgsYA&#10;AADeAAAADwAAAGRycy9kb3ducmV2LnhtbERP22rCQBB9L/Qflin0RcxGEVuim1AK0qogNPXSxyE7&#10;JqHZ2ZDdavx7VxD6NodznXnWm0acqHO1ZQWjKAZBXFhdc6lg+70YvoJwHlljY5kUXMhBlj4+zDHR&#10;9sxfdMp9KUIIuwQVVN63iZSuqMigi2xLHLij7Qz6ALtS6g7PIdw0chzHU2mw5tBQYUvvFRW/+Z9R&#10;MClXtV4eB5vVz4H7/GOxc/v1SKnnp/5tBsJT7//Fd/enDvPH0/gFbu+EG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GmgsYAAADeAAAADwAAAAAAAAAAAAAAAACYAgAAZHJz&#10;L2Rvd25yZXYueG1sUEsFBgAAAAAEAAQA9QAAAIsDAAAAAA==&#10;" path="m,l9144,r,184404l,184404,,e" fillcolor="black" stroked="f" strokeweight="0">
                  <v:stroke miterlimit="83231f" joinstyle="miter"/>
                  <v:path arrowok="t" textboxrect="0,0,9144,184404"/>
                </v:shape>
                <w10:wrap type="square"/>
              </v:group>
            </w:pict>
          </mc:Fallback>
        </mc:AlternateContent>
      </w:r>
      <w:r>
        <w:rPr>
          <w:sz w:val="20"/>
        </w:rPr>
        <w:t xml:space="preserve">All animals in class 52 to be registered with the NCPA (number to be shown on entry form). Pink card to be carried in the ring.  </w:t>
      </w:r>
    </w:p>
    <w:p w:rsidR="00482D3B" w:rsidRDefault="003B5A39">
      <w:pPr>
        <w:ind w:left="1272" w:right="19"/>
      </w:pPr>
      <w:r>
        <w:rPr>
          <w:b/>
        </w:rPr>
        <w:t>BSPS CLASSES – JUDGES</w:t>
      </w:r>
      <w:r>
        <w:t xml:space="preserve">: </w:t>
      </w:r>
      <w:r w:rsidRPr="00874165">
        <w:rPr>
          <w:b/>
        </w:rPr>
        <w:t>Rosemary Hetherington &amp; Penny Clifford</w:t>
      </w:r>
      <w:r>
        <w:t xml:space="preserve"> </w:t>
      </w:r>
    </w:p>
    <w:p w:rsidR="00482D3B" w:rsidRDefault="003B5A39">
      <w:pPr>
        <w:pStyle w:val="Heading2"/>
        <w:ind w:left="1279"/>
      </w:pPr>
      <w:r>
        <w:t xml:space="preserve">Heritage WHP Classes </w:t>
      </w:r>
    </w:p>
    <w:p w:rsidR="00482D3B" w:rsidRDefault="003B5A39">
      <w:pPr>
        <w:ind w:left="1272" w:right="19"/>
      </w:pPr>
      <w:r>
        <w:rPr>
          <w:b/>
        </w:rPr>
        <w:t xml:space="preserve">Class 53 BSPS Heritage M&amp;M Novice Working Hunter Pony - </w:t>
      </w:r>
      <w:r>
        <w:t xml:space="preserve">Registered Pure Bred ponies 4 years old or over, not exc. 122cms. Riders any age. </w:t>
      </w:r>
      <w:r>
        <w:rPr>
          <w:b/>
        </w:rPr>
        <w:t xml:space="preserve"> </w:t>
      </w:r>
    </w:p>
    <w:p w:rsidR="00482D3B" w:rsidRDefault="003B5A39">
      <w:pPr>
        <w:ind w:left="1272" w:right="19"/>
      </w:pPr>
      <w:r>
        <w:rPr>
          <w:b/>
        </w:rPr>
        <w:t xml:space="preserve">Class 54 BSPS Heritage M&amp;M Novice Working Hunter Pony - </w:t>
      </w:r>
      <w:r>
        <w:t xml:space="preserve">Registered Pure Bred ponies 4 years old or over, exc. 122cms not exc133cms. Riders any age. </w:t>
      </w:r>
      <w:r>
        <w:rPr>
          <w:b/>
        </w:rPr>
        <w:t xml:space="preserve"> </w:t>
      </w:r>
    </w:p>
    <w:p w:rsidR="00482D3B" w:rsidRDefault="003B5A39">
      <w:pPr>
        <w:ind w:left="1272" w:right="19"/>
      </w:pPr>
      <w:r>
        <w:rPr>
          <w:b/>
        </w:rPr>
        <w:t xml:space="preserve">Class 55 BSPS Heritage M&amp;M Novice Working Hunter Pony - </w:t>
      </w:r>
      <w:r>
        <w:t>Registered Pure Bred ponies 4 years old or over, exc. 133cms not exc143cms. Riders any age.</w:t>
      </w:r>
      <w:r>
        <w:rPr>
          <w:b/>
        </w:rPr>
        <w:t xml:space="preserve"> </w:t>
      </w:r>
    </w:p>
    <w:p w:rsidR="00482D3B" w:rsidRDefault="003B5A39">
      <w:pPr>
        <w:ind w:left="1272" w:right="19"/>
      </w:pPr>
      <w:r>
        <w:rPr>
          <w:b/>
        </w:rPr>
        <w:t xml:space="preserve">Class 56 BSPS Heritage M&amp;M Novice Working Hunter Pony - </w:t>
      </w:r>
      <w:r>
        <w:t>Registered Pure Bred ponies 4 years old or over, exc. 143cm. Riders any age.</w:t>
      </w:r>
      <w:r>
        <w:rPr>
          <w:b/>
        </w:rPr>
        <w:t xml:space="preserve"> </w:t>
      </w:r>
    </w:p>
    <w:p w:rsidR="00482D3B" w:rsidRDefault="003B5A39">
      <w:pPr>
        <w:pStyle w:val="Heading2"/>
        <w:ind w:left="1279"/>
      </w:pPr>
      <w:r>
        <w:t xml:space="preserve">Novice Championship classes 53 - 56 </w:t>
      </w:r>
    </w:p>
    <w:p w:rsidR="00D27E54" w:rsidRPr="00D27E54" w:rsidRDefault="003B5A39" w:rsidP="00D27E54">
      <w:pPr>
        <w:ind w:left="1272" w:right="19"/>
        <w:rPr>
          <w:b/>
        </w:rPr>
      </w:pPr>
      <w:r>
        <w:rPr>
          <w:b/>
        </w:rPr>
        <w:t>Class 57 BSPS HERITAGE M &amp; M W</w:t>
      </w:r>
      <w:r w:rsidR="00874165">
        <w:rPr>
          <w:b/>
        </w:rPr>
        <w:t xml:space="preserve">orking Hunter Pony Open </w:t>
      </w:r>
      <w:r>
        <w:rPr>
          <w:b/>
        </w:rPr>
        <w:t xml:space="preserve">- </w:t>
      </w:r>
      <w:r>
        <w:t>Registered Pure Bred Ponies 4yrs. old or over. Riders any age. Ponies must jump in their correct height section. Riders may ride more than one pony providing the animals are of a different height section Exc.143cms jump first.</w:t>
      </w:r>
      <w:r>
        <w:rPr>
          <w:b/>
        </w:rPr>
        <w:t xml:space="preserve">  </w:t>
      </w:r>
      <w:r w:rsidR="00D27E54" w:rsidRPr="00D27E54">
        <w:rPr>
          <w:b/>
        </w:rPr>
        <w:t>1</w:t>
      </w:r>
      <w:r w:rsidR="00D27E54" w:rsidRPr="00D27E54">
        <w:rPr>
          <w:b/>
          <w:vertAlign w:val="superscript"/>
        </w:rPr>
        <w:t>st</w:t>
      </w:r>
      <w:r w:rsidR="00D27E54" w:rsidRPr="00D27E54">
        <w:rPr>
          <w:b/>
        </w:rPr>
        <w:t xml:space="preserve"> £5, 2</w:t>
      </w:r>
      <w:r w:rsidR="00D27E54" w:rsidRPr="00D27E54">
        <w:rPr>
          <w:b/>
          <w:vertAlign w:val="superscript"/>
        </w:rPr>
        <w:t>nd</w:t>
      </w:r>
      <w:r w:rsidR="00D27E54" w:rsidRPr="00D27E54">
        <w:rPr>
          <w:b/>
        </w:rPr>
        <w:t xml:space="preserve"> £3, 3</w:t>
      </w:r>
      <w:r w:rsidR="00D27E54" w:rsidRPr="00D27E54">
        <w:rPr>
          <w:b/>
          <w:vertAlign w:val="superscript"/>
        </w:rPr>
        <w:t>rd</w:t>
      </w:r>
      <w:r w:rsidR="00D27E54" w:rsidRPr="00D27E54">
        <w:rPr>
          <w:b/>
        </w:rPr>
        <w:t xml:space="preserve"> £2</w:t>
      </w:r>
    </w:p>
    <w:p w:rsidR="00482D3B" w:rsidRDefault="003B5A39" w:rsidP="00D27E54">
      <w:pPr>
        <w:pStyle w:val="Heading2"/>
        <w:ind w:left="1262" w:firstLine="0"/>
      </w:pPr>
      <w:bookmarkStart w:id="0" w:name="_GoBack"/>
      <w:bookmarkEnd w:id="0"/>
      <w:r>
        <w:t xml:space="preserve">BSPS Plaited WHP Classes </w:t>
      </w:r>
    </w:p>
    <w:p w:rsidR="00482D3B" w:rsidRDefault="003B5A39" w:rsidP="00874165">
      <w:pPr>
        <w:spacing w:after="23"/>
        <w:ind w:left="1272" w:right="19"/>
        <w:rPr>
          <w:b/>
        </w:rPr>
      </w:pPr>
      <w:r>
        <w:rPr>
          <w:b/>
        </w:rPr>
        <w:t xml:space="preserve">Class 58 BSPS Cradle Stakes – </w:t>
      </w:r>
      <w:r>
        <w:t>Mare or Gelding, 4 years old and over, not exceeding 122cms. Suitable to be ridden by a rider not to have attained their 11</w:t>
      </w:r>
      <w:r>
        <w:rPr>
          <w:vertAlign w:val="superscript"/>
        </w:rPr>
        <w:t>th</w:t>
      </w:r>
      <w:r>
        <w:rPr>
          <w:b/>
        </w:rPr>
        <w:t xml:space="preserve"> </w:t>
      </w:r>
      <w:r>
        <w:t>birthday before 1</w:t>
      </w:r>
      <w:r>
        <w:rPr>
          <w:vertAlign w:val="superscript"/>
        </w:rPr>
        <w:t>st</w:t>
      </w:r>
      <w:r>
        <w:t xml:space="preserve"> January in the current year</w:t>
      </w:r>
      <w:r>
        <w:rPr>
          <w:b/>
        </w:rPr>
        <w:t xml:space="preserve">. </w:t>
      </w:r>
    </w:p>
    <w:p w:rsidR="00874165" w:rsidRDefault="00874165" w:rsidP="00874165">
      <w:pPr>
        <w:spacing w:after="23"/>
        <w:ind w:left="1272" w:right="19"/>
      </w:pPr>
    </w:p>
    <w:p w:rsidR="00482D3B" w:rsidRDefault="003B5A39" w:rsidP="00874165">
      <w:pPr>
        <w:ind w:left="1262" w:right="19" w:firstLine="0"/>
      </w:pPr>
      <w:r>
        <w:rPr>
          <w:b/>
        </w:rPr>
        <w:t xml:space="preserve">Class 59 BSPS Novice Nursery Stakes - </w:t>
      </w:r>
      <w:r>
        <w:t>Mare or Gelding, 4 years old or over not exc. 133cms.</w:t>
      </w:r>
      <w:r>
        <w:rPr>
          <w:b/>
        </w:rPr>
        <w:t xml:space="preserve"> </w:t>
      </w:r>
      <w:r>
        <w:t>Riders not to have attained their 12th birthday before 1st January of the current year.</w:t>
      </w:r>
      <w:r>
        <w:rPr>
          <w:b/>
        </w:rPr>
        <w:t xml:space="preserve"> </w:t>
      </w:r>
    </w:p>
    <w:p w:rsidR="00482D3B" w:rsidRPr="00874165" w:rsidRDefault="00874165" w:rsidP="00874165">
      <w:pPr>
        <w:ind w:left="1272" w:right="19"/>
        <w:rPr>
          <w:b/>
        </w:rPr>
      </w:pPr>
      <w:r>
        <w:rPr>
          <w:b/>
        </w:rPr>
        <w:t xml:space="preserve">Class 60 BSPS Open </w:t>
      </w:r>
      <w:r w:rsidR="003B5A39">
        <w:rPr>
          <w:b/>
        </w:rPr>
        <w:t xml:space="preserve">Nursery Stakes - </w:t>
      </w:r>
      <w:r w:rsidR="003B5A39">
        <w:t>Mare or Gelding, 4 years old or over not exc. 133cms.  Riders not to have attained their 12th birthday before 1st January of the current year.</w:t>
      </w:r>
      <w:r w:rsidR="003B5A39">
        <w:rPr>
          <w:b/>
        </w:rPr>
        <w:t xml:space="preserve">  </w:t>
      </w:r>
      <w:r w:rsidRPr="00874165">
        <w:rPr>
          <w:b/>
        </w:rPr>
        <w:t>1</w:t>
      </w:r>
      <w:r w:rsidRPr="00874165">
        <w:rPr>
          <w:b/>
          <w:vertAlign w:val="superscript"/>
        </w:rPr>
        <w:t>st</w:t>
      </w:r>
      <w:r w:rsidRPr="00874165">
        <w:rPr>
          <w:b/>
        </w:rPr>
        <w:t xml:space="preserve"> £5, 2</w:t>
      </w:r>
      <w:r w:rsidRPr="00874165">
        <w:rPr>
          <w:b/>
          <w:vertAlign w:val="superscript"/>
        </w:rPr>
        <w:t>nd</w:t>
      </w:r>
      <w:r w:rsidRPr="00874165">
        <w:rPr>
          <w:b/>
        </w:rPr>
        <w:t xml:space="preserve"> £3, 3</w:t>
      </w:r>
      <w:r w:rsidRPr="00874165">
        <w:rPr>
          <w:b/>
          <w:vertAlign w:val="superscript"/>
        </w:rPr>
        <w:t>rd</w:t>
      </w:r>
      <w:r w:rsidRPr="00874165">
        <w:rPr>
          <w:b/>
        </w:rPr>
        <w:t xml:space="preserve"> £2</w:t>
      </w:r>
    </w:p>
    <w:p w:rsidR="00482D3B" w:rsidRDefault="003B5A39">
      <w:pPr>
        <w:pStyle w:val="Heading2"/>
        <w:ind w:left="1279"/>
      </w:pPr>
      <w:r>
        <w:t xml:space="preserve">Mini Championship Classes 57 - 59 </w:t>
      </w:r>
    </w:p>
    <w:p w:rsidR="00482D3B" w:rsidRDefault="003B5A39">
      <w:pPr>
        <w:ind w:left="1272" w:right="19"/>
      </w:pPr>
      <w:r>
        <w:rPr>
          <w:b/>
        </w:rPr>
        <w:t xml:space="preserve">Class 61 BSPS Mixed height novice working hunter pony - </w:t>
      </w:r>
      <w:r>
        <w:t>Mare or Gelding 4 years old and over, not exc. 158cms, riders to be the correct age for the pony they ride. Riders must declare which section they are competing in. Riders may ride more than one animal providing the animals are of a different height section. 133cms jump first</w:t>
      </w:r>
      <w:r>
        <w:rPr>
          <w:b/>
        </w:rPr>
        <w:t xml:space="preserve"> </w:t>
      </w:r>
    </w:p>
    <w:p w:rsidR="00874165" w:rsidRPr="00874165" w:rsidRDefault="003B5A39" w:rsidP="00874165">
      <w:pPr>
        <w:ind w:left="1272" w:right="19"/>
        <w:rPr>
          <w:b/>
        </w:rPr>
      </w:pPr>
      <w:r>
        <w:rPr>
          <w:b/>
        </w:rPr>
        <w:t>Class 6</w:t>
      </w:r>
      <w:r w:rsidR="00874165">
        <w:rPr>
          <w:b/>
        </w:rPr>
        <w:t>2 BSPS Mixed Height Open</w:t>
      </w:r>
      <w:r>
        <w:rPr>
          <w:b/>
        </w:rPr>
        <w:t xml:space="preserve"> Working Hunter Pony - </w:t>
      </w:r>
      <w:r>
        <w:t xml:space="preserve">Mare or Gelding 4 years old and over, not exc. 158cms, riders to be the correct age for the pony they ride. Riders must declare which section they are competing in. Riders may ride more than one animal providing the animals are of a different height section. Intermediates jump first. </w:t>
      </w:r>
      <w:r>
        <w:rPr>
          <w:b/>
        </w:rPr>
        <w:t xml:space="preserve"> </w:t>
      </w:r>
      <w:r w:rsidR="00874165" w:rsidRPr="00874165">
        <w:rPr>
          <w:b/>
        </w:rPr>
        <w:t>1</w:t>
      </w:r>
      <w:r w:rsidR="00874165" w:rsidRPr="00874165">
        <w:rPr>
          <w:b/>
          <w:vertAlign w:val="superscript"/>
        </w:rPr>
        <w:t>st</w:t>
      </w:r>
      <w:r w:rsidR="00874165" w:rsidRPr="00874165">
        <w:rPr>
          <w:b/>
        </w:rPr>
        <w:t xml:space="preserve"> £5, 2</w:t>
      </w:r>
      <w:r w:rsidR="00874165" w:rsidRPr="00874165">
        <w:rPr>
          <w:b/>
          <w:vertAlign w:val="superscript"/>
        </w:rPr>
        <w:t>nd</w:t>
      </w:r>
      <w:r w:rsidR="00874165" w:rsidRPr="00874165">
        <w:rPr>
          <w:b/>
        </w:rPr>
        <w:t xml:space="preserve"> £3, 3</w:t>
      </w:r>
      <w:r w:rsidR="00874165" w:rsidRPr="00874165">
        <w:rPr>
          <w:b/>
          <w:vertAlign w:val="superscript"/>
        </w:rPr>
        <w:t>rd</w:t>
      </w:r>
      <w:r w:rsidR="00874165" w:rsidRPr="00874165">
        <w:rPr>
          <w:b/>
        </w:rPr>
        <w:t xml:space="preserve"> £2</w:t>
      </w:r>
    </w:p>
    <w:p w:rsidR="00482D3B" w:rsidRDefault="00482D3B">
      <w:pPr>
        <w:ind w:left="1272" w:right="19"/>
      </w:pPr>
    </w:p>
    <w:p w:rsidR="00482D3B" w:rsidRDefault="003B5A39">
      <w:pPr>
        <w:spacing w:after="160"/>
        <w:ind w:left="1279"/>
      </w:pPr>
      <w:r>
        <w:rPr>
          <w:b/>
        </w:rPr>
        <w:t>NCPA RIDDEN SUPREME CHAMPIONSHIP All Champions, reserves from each section an</w:t>
      </w:r>
      <w:r w:rsidR="00874165">
        <w:rPr>
          <w:b/>
        </w:rPr>
        <w:t xml:space="preserve">d the winners of classes 57 61 </w:t>
      </w:r>
      <w:r>
        <w:rPr>
          <w:b/>
        </w:rPr>
        <w:t>&amp; 62 are eligible.</w:t>
      </w:r>
      <w:r>
        <w:t xml:space="preserve"> </w:t>
      </w:r>
      <w:r>
        <w:rPr>
          <w:b/>
        </w:rPr>
        <w:t xml:space="preserve">The Supreme Champion and Reserve also qualify to compete for the NCPA Chairman’s Cup at the NCPA Pony of the Year to be held September 19.THE GLAXO CHALLENGE TROPHY to the Supreme Champion. </w:t>
      </w:r>
    </w:p>
    <w:p w:rsidR="00482D3B" w:rsidRDefault="003B5A39">
      <w:pPr>
        <w:spacing w:after="1"/>
        <w:ind w:left="1272" w:right="19"/>
      </w:pPr>
      <w:r>
        <w:rPr>
          <w:b/>
        </w:rPr>
        <w:lastRenderedPageBreak/>
        <w:t>TSR Showing Finals</w:t>
      </w:r>
      <w:r>
        <w:t xml:space="preserve"> - This show is a qualifier for the 2019 TSR Showing Finals. Qualify and enter ANY of the Finals Central, East Anglia, North West, North East, South East, South, Wales &amp; South West or Scottish. You Do Not have to be a TSR member to qualify or enter a final. The Rider/Handler qualifies and can enter any horse/pony in any number of Finals! </w:t>
      </w:r>
      <w:r>
        <w:rPr>
          <w:b/>
        </w:rPr>
        <w:t>TSR Riders Finals</w:t>
      </w:r>
      <w:r>
        <w:t xml:space="preserve"> - 1st &amp; 2nd riders qualify and will receive a qualification card in the ring. </w:t>
      </w:r>
      <w:r>
        <w:rPr>
          <w:b/>
        </w:rPr>
        <w:t>TSR In Hand</w:t>
      </w:r>
      <w:r>
        <w:t xml:space="preserve"> </w:t>
      </w:r>
      <w:r>
        <w:rPr>
          <w:b/>
        </w:rPr>
        <w:t xml:space="preserve">Finals </w:t>
      </w:r>
      <w:r>
        <w:t xml:space="preserve">- The two highest placed Handlers with a TSR In Hand Card will qualify in any In Hand class. Handlers MUST have their cards signed in the ring by the judge/steward, cards are available FREE from the TSR website. Full details at </w:t>
      </w:r>
      <w:hyperlink r:id="rId10">
        <w:r>
          <w:rPr>
            <w:color w:val="0563C1"/>
            <w:u w:val="single" w:color="0563C1"/>
          </w:rPr>
          <w:t>http://www.theshowingregister.co.uk</w:t>
        </w:r>
      </w:hyperlink>
      <w:hyperlink r:id="rId11">
        <w:r>
          <w:t xml:space="preserve"> </w:t>
        </w:r>
      </w:hyperlink>
      <w:r>
        <w:t xml:space="preserve"> BSHA Grass Roots Championships - With a TSR qualification flyer you can also enter the BSHA Grass Roots Champs on the 9th Sept at Addington Equestrian Centre - You do not have to be a BSHA member to qualify or enter the final. See </w:t>
      </w:r>
    </w:p>
    <w:p w:rsidR="00482D3B" w:rsidRDefault="003B5A39">
      <w:pPr>
        <w:ind w:left="1272" w:right="19"/>
      </w:pPr>
      <w:r>
        <w:rPr>
          <w:noProof/>
        </w:rPr>
        <mc:AlternateContent>
          <mc:Choice Requires="wpg">
            <w:drawing>
              <wp:anchor distT="0" distB="0" distL="114300" distR="114300" simplePos="0" relativeHeight="251668480" behindDoc="0" locked="0" layoutInCell="1" allowOverlap="1">
                <wp:simplePos x="0" y="0"/>
                <wp:positionH relativeFrom="column">
                  <wp:posOffset>353568</wp:posOffset>
                </wp:positionH>
                <wp:positionV relativeFrom="paragraph">
                  <wp:posOffset>156973</wp:posOffset>
                </wp:positionV>
                <wp:extent cx="9144" cy="4988687"/>
                <wp:effectExtent l="0" t="0" r="0" b="0"/>
                <wp:wrapSquare wrapText="bothSides"/>
                <wp:docPr id="11741" name="Group 11741"/>
                <wp:cNvGraphicFramePr/>
                <a:graphic xmlns:a="http://schemas.openxmlformats.org/drawingml/2006/main">
                  <a:graphicData uri="http://schemas.microsoft.com/office/word/2010/wordprocessingGroup">
                    <wpg:wgp>
                      <wpg:cNvGrpSpPr/>
                      <wpg:grpSpPr>
                        <a:xfrm>
                          <a:off x="0" y="0"/>
                          <a:ext cx="9144" cy="4988687"/>
                          <a:chOff x="0" y="0"/>
                          <a:chExt cx="9144" cy="4988687"/>
                        </a:xfrm>
                      </wpg:grpSpPr>
                      <wps:wsp>
                        <wps:cNvPr id="12608" name="Shape 12608"/>
                        <wps:cNvSpPr/>
                        <wps:spPr>
                          <a:xfrm>
                            <a:off x="0" y="0"/>
                            <a:ext cx="9144" cy="4988687"/>
                          </a:xfrm>
                          <a:custGeom>
                            <a:avLst/>
                            <a:gdLst/>
                            <a:ahLst/>
                            <a:cxnLst/>
                            <a:rect l="0" t="0" r="0" b="0"/>
                            <a:pathLst>
                              <a:path w="9144" h="4988687">
                                <a:moveTo>
                                  <a:pt x="0" y="0"/>
                                </a:moveTo>
                                <a:lnTo>
                                  <a:pt x="9144" y="0"/>
                                </a:lnTo>
                                <a:lnTo>
                                  <a:pt x="9144" y="4988687"/>
                                </a:lnTo>
                                <a:lnTo>
                                  <a:pt x="0" y="49886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91B174" id="Group 11741" o:spid="_x0000_s1026" style="position:absolute;margin-left:27.85pt;margin-top:12.35pt;width:.7pt;height:392.8pt;z-index:251668480" coordsize="91,4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">
                <v:shape id="Shape 12608" o:spid="_x0000_s1027" style="position:absolute;width:91;height:49886;visibility:visible;mso-wrap-style:square;v-text-anchor:top" coordsize="9144,498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axMYA&#10;AADeAAAADwAAAGRycy9kb3ducmV2LnhtbESP0UrDQBBF3wX/YRnBN7tpA4vEbksJCoKitPoBQ3aa&#10;BLOzMTu26d87D4JvM9w7955Zb+c4mBNNuU/sYbkowBA3KfTcevj8eLq7B5MFOeCQmDxcKMN2c321&#10;xiqkM+/pdJDWaAjnCj10ImNlbW46ipgXaSRW7ZimiKLr1Now4VnD42BXReFsxJ61ocOR6o6ar8NP&#10;9PBSlvt3udSPdCzd6/g2O3H1t/e3N/PuAYzQLP/mv+vnoPgrVyivvqMz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KaxMYAAADeAAAADwAAAAAAAAAAAAAAAACYAgAAZHJz&#10;L2Rvd25yZXYueG1sUEsFBgAAAAAEAAQA9QAAAIsDAAAAAA==&#10;" path="m,l9144,r,4988687l,4988687,,e" fillcolor="black" stroked="f" strokeweight="0">
                  <v:stroke miterlimit="83231f" joinstyle="miter"/>
                  <v:path arrowok="t" textboxrect="0,0,9144,4988687"/>
                </v:shape>
                <w10:wrap type="square"/>
              </v:group>
            </w:pict>
          </mc:Fallback>
        </mc:AlternateContent>
      </w:r>
      <w:hyperlink r:id="rId12">
        <w:r>
          <w:rPr>
            <w:color w:val="0563C1"/>
            <w:u w:val="single" w:color="0563C1"/>
          </w:rPr>
          <w:t>http://www.britishshowhorse.org</w:t>
        </w:r>
      </w:hyperlink>
      <w:hyperlink r:id="rId13">
        <w:r>
          <w:t xml:space="preserve"> </w:t>
        </w:r>
      </w:hyperlink>
      <w:r>
        <w:t xml:space="preserve">TSR Medal Awards - TSR members can collect qualification cards &amp; signatures and redeem for a TSR Medal see TSR website for details. </w:t>
      </w:r>
    </w:p>
    <w:p w:rsidR="00482D3B" w:rsidRDefault="003B5A39">
      <w:pPr>
        <w:pStyle w:val="Heading2"/>
        <w:spacing w:after="13"/>
        <w:ind w:left="1279"/>
      </w:pPr>
      <w:r>
        <w:rPr>
          <w:b w:val="0"/>
        </w:rPr>
        <w:t xml:space="preserve">This show is a qualifier for – </w:t>
      </w:r>
      <w:r w:rsidR="00874165">
        <w:t>BSPS SUMMER CHAMPIONSHIPS 2019</w:t>
      </w:r>
      <w:r>
        <w:rPr>
          <w:b w:val="0"/>
        </w:rPr>
        <w:t xml:space="preserve"> – </w:t>
      </w:r>
      <w:r w:rsidR="00874165" w:rsidRPr="00874165">
        <w:rPr>
          <w:b w:val="0"/>
          <w:color w:val="auto"/>
        </w:rPr>
        <w:t>21stAugust to 24</w:t>
      </w:r>
      <w:r w:rsidRPr="00874165">
        <w:rPr>
          <w:b w:val="0"/>
          <w:color w:val="auto"/>
          <w:vertAlign w:val="superscript"/>
        </w:rPr>
        <w:t>th</w:t>
      </w:r>
      <w:r w:rsidRPr="00874165">
        <w:rPr>
          <w:b w:val="0"/>
          <w:color w:val="auto"/>
        </w:rPr>
        <w:t xml:space="preserve"> August </w:t>
      </w:r>
    </w:p>
    <w:p w:rsidR="00482D3B" w:rsidRDefault="00874165">
      <w:pPr>
        <w:spacing w:after="10"/>
        <w:ind w:left="1272" w:right="19"/>
      </w:pPr>
      <w:r w:rsidRPr="00874165">
        <w:rPr>
          <w:color w:val="auto"/>
        </w:rPr>
        <w:t>2019</w:t>
      </w:r>
      <w:r w:rsidR="003B5A39">
        <w:rPr>
          <w:color w:val="FF0000"/>
        </w:rPr>
        <w:t xml:space="preserve"> </w:t>
      </w:r>
      <w:r w:rsidR="003B5A39">
        <w:t xml:space="preserve">BSPS affiliated shows that give a 1st. prize of £5 or over are qualifiers for the BSPS </w:t>
      </w:r>
    </w:p>
    <w:p w:rsidR="00482D3B" w:rsidRDefault="003B5A39">
      <w:pPr>
        <w:spacing w:after="6"/>
        <w:ind w:left="1272" w:right="19"/>
      </w:pPr>
      <w:r>
        <w:t>Championships, ponies qualify as follows: 1st and 2</w:t>
      </w:r>
      <w:r>
        <w:rPr>
          <w:vertAlign w:val="superscript"/>
        </w:rPr>
        <w:t>nd</w:t>
      </w:r>
      <w:r>
        <w:t xml:space="preserve"> Prize winners in the following classes: - Open Lead Rein. Open First Ridden. Open 128cms 138cms and 148cms Show Ponies. Open Nursery Stakes. </w:t>
      </w:r>
    </w:p>
    <w:p w:rsidR="00482D3B" w:rsidRDefault="003B5A39">
      <w:pPr>
        <w:spacing w:after="2"/>
        <w:ind w:left="1272" w:right="19"/>
      </w:pPr>
      <w:r>
        <w:t>Open 133cms 143cms and 153cms WHP. Open 122cms 133cms 143cms and 153cms SHP 1st 2nd and 3rd prize winners in the following classes: Open Cradle Stakes. Open Intermediate Classes including mixed height Intermediate MIXED HEIGHT CLASSES The 1st 2</w:t>
      </w:r>
      <w:r>
        <w:rPr>
          <w:vertAlign w:val="superscript"/>
        </w:rPr>
        <w:t>nd</w:t>
      </w:r>
      <w:r>
        <w:t xml:space="preserve"> 3rd and 4</w:t>
      </w:r>
      <w:r>
        <w:rPr>
          <w:vertAlign w:val="superscript"/>
        </w:rPr>
        <w:t>th</w:t>
      </w:r>
      <w:r>
        <w:t xml:space="preserve"> placed ponies will qualify. </w:t>
      </w:r>
      <w:r>
        <w:rPr>
          <w:b/>
        </w:rPr>
        <w:t>BSPS “BLACK COUNTRY SADDLES” BEST RIDER</w:t>
      </w:r>
      <w:r>
        <w:t xml:space="preserve"> The Best Rider in each of the following classes at all BSPS Affiliated Summer qualifying Shows will be awarded a Best Rider Card and qualify for the final at the Summer Championships Show:- Open Lead Rein, Open First Ridden, Open 128cms 138cms and 148cms Show Ponies, Open Lead Rein Hunter Type, Open 122cms 133cms 143cms and 153cms Show Hunter Ponies, Open Cradle and Nursery Stakes, Open 133cms 143cms and 153cms Working Hunter Ponies, Open Intermediate SRT, SH, and WH classes. Open Heritage Lead Rein and First Ridden classes. Open Heritage Ridden and WHP classes to riders who have not attained their 25th. </w:t>
      </w:r>
    </w:p>
    <w:p w:rsidR="00874165" w:rsidRDefault="003B5A39">
      <w:pPr>
        <w:spacing w:after="1"/>
        <w:ind w:left="1272" w:right="19"/>
      </w:pPr>
      <w:r>
        <w:t xml:space="preserve">Birthday before 1st. January in the current year in the Heritage Ridden and WHP. </w:t>
      </w:r>
    </w:p>
    <w:p w:rsidR="00482D3B" w:rsidRDefault="00874165">
      <w:pPr>
        <w:spacing w:after="1"/>
        <w:ind w:left="1272" w:right="19"/>
      </w:pPr>
      <w:r>
        <w:rPr>
          <w:b/>
        </w:rPr>
        <w:t>THE BSPS Classic Services Group Challenge</w:t>
      </w:r>
    </w:p>
    <w:p w:rsidR="00482D3B" w:rsidRDefault="003B5A39">
      <w:pPr>
        <w:ind w:left="1272" w:right="19"/>
      </w:pPr>
      <w:r>
        <w:t>All BSPS affiliated shows are qualifiers for th</w:t>
      </w:r>
      <w:r w:rsidR="00874165">
        <w:t>e BSPS Classic Services Group</w:t>
      </w:r>
      <w:r>
        <w:t xml:space="preserve"> Challenge. Animals must qualify for the Challenge by attending any BSPS affiliated show and competing in the appropriate class :- Open Lead Rein, First Ridden, Lead Rein Hunter Type, Open Show Pony, SHP, Cradle and Nursery Stakes, WHP, Intermediate SH, SRT and WH and Open Heritage Lead Rein, First Ridden, Ridden and WHP classes. Ponies must not have qualifie</w:t>
      </w:r>
      <w:r w:rsidR="00874165">
        <w:t>d for the 2019</w:t>
      </w:r>
      <w:r>
        <w:t xml:space="preserve"> Horse of the Year Show. If a pony qualifies for the Horse of the Year Show it will forfeit its qualification for the Classic Security (UK) Ltd Challenge. At ALL BSPS affiliated shows the 1st prize winners in the following classes will qualify for the Champion of Champions: Open Lead Rein, First Ridden, Open Show Pony, Open WHP, Open SHP, Open LRHT, Open Intermediate SH, SRT and WH and Open Heritage Lead Rein, First Ridden, Ridden and WHP Classes. </w:t>
      </w:r>
    </w:p>
    <w:p w:rsidR="00DA0BE9" w:rsidRDefault="003B5A39" w:rsidP="00DA0BE9">
      <w:pPr>
        <w:spacing w:after="0" w:line="451" w:lineRule="auto"/>
        <w:ind w:left="557" w:right="4491" w:firstLine="0"/>
      </w:pPr>
      <w:r>
        <w:t xml:space="preserve"> </w:t>
      </w:r>
      <w:r>
        <w:rPr>
          <w:sz w:val="18"/>
        </w:rPr>
        <w:t xml:space="preserve"> </w:t>
      </w:r>
    </w:p>
    <w:p w:rsidR="00DA0BE9" w:rsidRDefault="00DA0BE9" w:rsidP="00DA0BE9">
      <w:pPr>
        <w:spacing w:after="0" w:line="451" w:lineRule="auto"/>
        <w:ind w:left="557" w:right="4491" w:firstLine="0"/>
      </w:pPr>
    </w:p>
    <w:p w:rsidR="00DA0BE9" w:rsidRDefault="00DA0BE9" w:rsidP="00DA0BE9">
      <w:pPr>
        <w:spacing w:after="0" w:line="451" w:lineRule="auto"/>
        <w:ind w:left="557" w:right="4491" w:firstLine="0"/>
      </w:pPr>
    </w:p>
    <w:p w:rsidR="00482D3B" w:rsidRDefault="003B5A39" w:rsidP="00DA0BE9">
      <w:pPr>
        <w:spacing w:after="0" w:line="451" w:lineRule="auto"/>
        <w:ind w:left="557" w:right="4491" w:firstLine="0"/>
      </w:pPr>
      <w:r>
        <w:rPr>
          <w:noProof/>
        </w:rPr>
        <w:lastRenderedPageBreak/>
        <mc:AlternateContent>
          <mc:Choice Requires="wpg">
            <w:drawing>
              <wp:anchor distT="0" distB="0" distL="114300" distR="114300" simplePos="0" relativeHeight="251669504" behindDoc="0" locked="0" layoutInCell="1" allowOverlap="1">
                <wp:simplePos x="0" y="0"/>
                <wp:positionH relativeFrom="column">
                  <wp:posOffset>353568</wp:posOffset>
                </wp:positionH>
                <wp:positionV relativeFrom="paragraph">
                  <wp:posOffset>-7293</wp:posOffset>
                </wp:positionV>
                <wp:extent cx="9144" cy="934517"/>
                <wp:effectExtent l="0" t="0" r="0" b="0"/>
                <wp:wrapSquare wrapText="bothSides"/>
                <wp:docPr id="10515" name="Group 10515"/>
                <wp:cNvGraphicFramePr/>
                <a:graphic xmlns:a="http://schemas.openxmlformats.org/drawingml/2006/main">
                  <a:graphicData uri="http://schemas.microsoft.com/office/word/2010/wordprocessingGroup">
                    <wpg:wgp>
                      <wpg:cNvGrpSpPr/>
                      <wpg:grpSpPr>
                        <a:xfrm>
                          <a:off x="0" y="0"/>
                          <a:ext cx="9144" cy="934517"/>
                          <a:chOff x="0" y="0"/>
                          <a:chExt cx="9144" cy="934517"/>
                        </a:xfrm>
                      </wpg:grpSpPr>
                      <wps:wsp>
                        <wps:cNvPr id="12610" name="Shape 12610"/>
                        <wps:cNvSpPr/>
                        <wps:spPr>
                          <a:xfrm>
                            <a:off x="0" y="0"/>
                            <a:ext cx="9144" cy="408737"/>
                          </a:xfrm>
                          <a:custGeom>
                            <a:avLst/>
                            <a:gdLst/>
                            <a:ahLst/>
                            <a:cxnLst/>
                            <a:rect l="0" t="0" r="0" b="0"/>
                            <a:pathLst>
                              <a:path w="9144" h="408737">
                                <a:moveTo>
                                  <a:pt x="0" y="0"/>
                                </a:moveTo>
                                <a:lnTo>
                                  <a:pt x="9144" y="0"/>
                                </a:lnTo>
                                <a:lnTo>
                                  <a:pt x="9144" y="408737"/>
                                </a:lnTo>
                                <a:lnTo>
                                  <a:pt x="0" y="40873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11" name="Shape 12611"/>
                        <wps:cNvSpPr/>
                        <wps:spPr>
                          <a:xfrm>
                            <a:off x="0" y="612953"/>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1D8E50" id="Group 10515" o:spid="_x0000_s1026" style="position:absolute;margin-left:27.85pt;margin-top:-.55pt;width:.7pt;height:73.6pt;z-index:251669504" coordsize="91,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">
                <v:shape id="Shape 12610" o:spid="_x0000_s1027" style="position:absolute;width:91;height:4087;visibility:visible;mso-wrap-style:square;v-text-anchor:top" coordsize="9144,40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BMgA&#10;AADeAAAADwAAAGRycy9kb3ducmV2LnhtbESPQUvDQBCF70L/wzKCN7tJhFpjt6UIFXtQaCt4HbNj&#10;NpidDdltEv31zkHobYZ58977VpvJt2qgPjaBDeTzDBRxFWzDtYH30+52CSomZIttYDLwQxE269nV&#10;CksbRj7QcEy1EhOOJRpwKXWl1rFy5DHOQ0cst6/Qe0yy9rW2PY5i7ltdZNlCe2xYEhx29OSo+j6e&#10;vYG76vxcuNf9Qz5+LsPbx373ez/kxtxcT9tHUImmdBH/f79YqV8scgEQHJ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4kEyAAAAN4AAAAPAAAAAAAAAAAAAAAAAJgCAABk&#10;cnMvZG93bnJldi54bWxQSwUGAAAAAAQABAD1AAAAjQMAAAAA&#10;" path="m,l9144,r,408737l,408737,,e" fillcolor="black" stroked="f" strokeweight="0">
                  <v:path arrowok="t" textboxrect="0,0,9144,408737"/>
                </v:shape>
                <v:shape id="Shape 12611" o:spid="_x0000_s1028" style="position:absolute;top:6129;width:91;height:3216;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0p/sQA&#10;AADeAAAADwAAAGRycy9kb3ducmV2LnhtbERPTWvCQBC9F/oflin0VjeRIja6ikil7VGbi7chOyYx&#10;2dmwu8a1v74rFHqbx/uc5TqaXozkfGtZQT7JQBBXVrdcKyi/dy9zED4ga+wtk4IbeVivHh+WWGh7&#10;5T2Nh1CLFMK+QAVNCEMhpa8aMugndiBO3Mk6gyFBV0vt8JrCTS+nWTaTBltODQ0OtG2o6g4Xo0C/&#10;f/1c5vFtvJ261507xm77cS6Ven6KmwWIQDH8i//cnzrNn87yHO7vp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Kf7EAAAA3gAAAA8AAAAAAAAAAAAAAAAAmAIAAGRycy9k&#10;b3ducmV2LnhtbFBLBQYAAAAABAAEAPUAAACJAwAAAAA=&#10;" path="m,l9144,r,321564l,321564,,e" fillcolor="black" stroked="f" strokeweight="0">
                  <v:path arrowok="t" textboxrect="0,0,9144,321564"/>
                </v:shape>
                <w10:wrap type="square"/>
              </v:group>
            </w:pict>
          </mc:Fallback>
        </mc:AlternateContent>
      </w:r>
      <w:r>
        <w:rPr>
          <w:b/>
          <w:sz w:val="18"/>
        </w:rPr>
        <w:t xml:space="preserve">Rules of Entry When entering a pony / horse it is a condition of entry that these rules are abided by:  </w:t>
      </w:r>
    </w:p>
    <w:p w:rsidR="00482D3B" w:rsidRDefault="003B5A39">
      <w:pPr>
        <w:numPr>
          <w:ilvl w:val="1"/>
          <w:numId w:val="2"/>
        </w:numPr>
        <w:spacing w:after="171" w:line="259" w:lineRule="auto"/>
        <w:ind w:right="17" w:hanging="720"/>
      </w:pPr>
      <w:r>
        <w:rPr>
          <w:sz w:val="18"/>
        </w:rPr>
        <w:t xml:space="preserve">It is the exhibitors’ responsibility to ensure they are present in the ring at the start of the class.  </w:t>
      </w:r>
    </w:p>
    <w:p w:rsidR="00482D3B" w:rsidRDefault="003B5A39">
      <w:pPr>
        <w:numPr>
          <w:ilvl w:val="1"/>
          <w:numId w:val="2"/>
        </w:numPr>
        <w:spacing w:after="175" w:line="257" w:lineRule="auto"/>
        <w:ind w:right="17" w:hanging="720"/>
      </w:pPr>
      <w:r>
        <w:rPr>
          <w:sz w:val="18"/>
        </w:rPr>
        <w:t xml:space="preserve">Refunds of class fees will not be given if exhibitors miss their class.   </w:t>
      </w:r>
    </w:p>
    <w:p w:rsidR="00482D3B" w:rsidRDefault="003B5A39">
      <w:pPr>
        <w:numPr>
          <w:ilvl w:val="1"/>
          <w:numId w:val="2"/>
        </w:numPr>
        <w:spacing w:after="171" w:line="259" w:lineRule="auto"/>
        <w:ind w:right="17" w:hanging="720"/>
      </w:pPr>
      <w:r>
        <w:rPr>
          <w:sz w:val="18"/>
        </w:rPr>
        <w:t xml:space="preserve">The Judges’ decision is final.   </w:t>
      </w:r>
    </w:p>
    <w:p w:rsidR="00482D3B" w:rsidRDefault="003B5A39">
      <w:pPr>
        <w:numPr>
          <w:ilvl w:val="1"/>
          <w:numId w:val="2"/>
        </w:numPr>
        <w:spacing w:after="175" w:line="257" w:lineRule="auto"/>
        <w:ind w:right="17" w:hanging="720"/>
      </w:pPr>
      <w:r>
        <w:rPr>
          <w:sz w:val="18"/>
        </w:rPr>
        <w:t xml:space="preserve">The judge may withhold any prize where there is an evident want of merit.   </w:t>
      </w:r>
    </w:p>
    <w:p w:rsidR="00482D3B" w:rsidRDefault="003B5A39">
      <w:pPr>
        <w:numPr>
          <w:ilvl w:val="1"/>
          <w:numId w:val="2"/>
        </w:numPr>
        <w:spacing w:after="175" w:line="257" w:lineRule="auto"/>
        <w:ind w:right="17" w:hanging="720"/>
      </w:pPr>
      <w:r>
        <w:rPr>
          <w:sz w:val="18"/>
        </w:rPr>
        <w:t xml:space="preserve">Riders of stallions must be aged 12 years + for small breeds and 14 years + for large breeds.   </w:t>
      </w:r>
    </w:p>
    <w:p w:rsidR="00482D3B" w:rsidRDefault="003B5A39">
      <w:pPr>
        <w:numPr>
          <w:ilvl w:val="1"/>
          <w:numId w:val="2"/>
        </w:numPr>
        <w:spacing w:after="175" w:line="257" w:lineRule="auto"/>
        <w:ind w:right="17" w:hanging="720"/>
      </w:pPr>
      <w:r>
        <w:rPr>
          <w:sz w:val="18"/>
        </w:rPr>
        <w:t xml:space="preserve">Objections – Any objections to be made in writing to the Secretary with a deposit of £30.00 cash, which will be returned if the objection is upheld. All objections must be made within 30 minutes of the class taking place.   </w:t>
      </w:r>
    </w:p>
    <w:p w:rsidR="00482D3B" w:rsidRDefault="003B5A39">
      <w:pPr>
        <w:numPr>
          <w:ilvl w:val="1"/>
          <w:numId w:val="2"/>
        </w:numPr>
        <w:spacing w:after="175" w:line="257" w:lineRule="auto"/>
        <w:ind w:right="17" w:hanging="720"/>
      </w:pPr>
      <w:r>
        <w:rPr>
          <w:sz w:val="18"/>
        </w:rPr>
        <w:t xml:space="preserve">The Officials and Council of the NCPA accept no responsibility for loss, injury or damage to any person or their property whilst on the Showground, car parks or approaches. All entries are subject to these conditions.   </w:t>
      </w:r>
    </w:p>
    <w:p w:rsidR="00482D3B" w:rsidRDefault="003B5A39">
      <w:pPr>
        <w:numPr>
          <w:ilvl w:val="1"/>
          <w:numId w:val="2"/>
        </w:numPr>
        <w:spacing w:after="175" w:line="257" w:lineRule="auto"/>
        <w:ind w:right="17" w:hanging="720"/>
      </w:pPr>
      <w:r>
        <w:rPr>
          <w:sz w:val="18"/>
        </w:rPr>
        <w:t xml:space="preserve">Exhibitors alone are solely responsible for the accuracy and eligibility of their entries. No entry will be accepted unless accompanied with the correct fee. In the event of an entry proving incorrect, (whether by mistake or otherwise), the entry fee will not be returned.   </w:t>
      </w:r>
    </w:p>
    <w:p w:rsidR="00482D3B" w:rsidRDefault="003B5A39">
      <w:pPr>
        <w:numPr>
          <w:ilvl w:val="1"/>
          <w:numId w:val="2"/>
        </w:numPr>
        <w:spacing w:after="175" w:line="257" w:lineRule="auto"/>
        <w:ind w:right="17" w:hanging="720"/>
      </w:pPr>
      <w:r>
        <w:rPr>
          <w:sz w:val="18"/>
        </w:rPr>
        <w:t xml:space="preserve">An Exhibitor may not exhibit a pony / horse bred, sold, leased or produced by the Judge, their immediate family or their employer.   </w:t>
      </w:r>
    </w:p>
    <w:p w:rsidR="00482D3B" w:rsidRDefault="003B5A39">
      <w:pPr>
        <w:numPr>
          <w:ilvl w:val="1"/>
          <w:numId w:val="2"/>
        </w:numPr>
        <w:spacing w:after="175" w:line="257" w:lineRule="auto"/>
        <w:ind w:right="17" w:hanging="720"/>
      </w:pPr>
      <w:r>
        <w:rPr>
          <w:sz w:val="18"/>
        </w:rPr>
        <w:t xml:space="preserve">The Committee reserves the right to expel from the class or Showground any animal not considered to be under control, especially where a danger to the public could be created.   </w:t>
      </w:r>
    </w:p>
    <w:p w:rsidR="00482D3B" w:rsidRDefault="003B5A39">
      <w:pPr>
        <w:numPr>
          <w:ilvl w:val="1"/>
          <w:numId w:val="2"/>
        </w:numPr>
        <w:spacing w:after="175" w:line="257" w:lineRule="auto"/>
        <w:ind w:right="17" w:hanging="720"/>
      </w:pPr>
      <w:r>
        <w:rPr>
          <w:sz w:val="18"/>
        </w:rPr>
        <w:t xml:space="preserve">The Committee reserves the right to cancel, amalgamate or divide any class should entries so warrant.   </w:t>
      </w:r>
    </w:p>
    <w:p w:rsidR="00482D3B" w:rsidRDefault="003B5A39">
      <w:pPr>
        <w:numPr>
          <w:ilvl w:val="1"/>
          <w:numId w:val="2"/>
        </w:numPr>
        <w:spacing w:after="175" w:line="257" w:lineRule="auto"/>
        <w:ind w:right="17" w:hanging="720"/>
      </w:pPr>
      <w:r>
        <w:rPr>
          <w:sz w:val="18"/>
        </w:rPr>
        <w:t xml:space="preserve">No substitute or nomination entries will be allowed.   </w:t>
      </w:r>
    </w:p>
    <w:p w:rsidR="00482D3B" w:rsidRDefault="003B5A39">
      <w:pPr>
        <w:numPr>
          <w:ilvl w:val="1"/>
          <w:numId w:val="2"/>
        </w:numPr>
        <w:spacing w:after="175" w:line="257" w:lineRule="auto"/>
        <w:ind w:right="17" w:hanging="720"/>
      </w:pPr>
      <w:r>
        <w:rPr>
          <w:sz w:val="18"/>
        </w:rPr>
        <w:t xml:space="preserve">In the event of the Show being cancelled by events beyond our control, a £5.00 administration fee will be deducted from each Exhibitor.   </w:t>
      </w:r>
    </w:p>
    <w:p w:rsidR="00482D3B" w:rsidRDefault="003B5A39">
      <w:pPr>
        <w:numPr>
          <w:ilvl w:val="1"/>
          <w:numId w:val="2"/>
        </w:numPr>
        <w:spacing w:after="175" w:line="257" w:lineRule="auto"/>
        <w:ind w:right="17" w:hanging="720"/>
      </w:pPr>
      <w:r>
        <w:rPr>
          <w:sz w:val="18"/>
        </w:rPr>
        <w:t xml:space="preserve">All persons entering the Showground must have personal third party insurance. 15. This Show operates under the NCPA Child and Vulnerable Persons Protection Policy.   </w:t>
      </w:r>
    </w:p>
    <w:p w:rsidR="00482D3B" w:rsidRDefault="003B5A39">
      <w:pPr>
        <w:numPr>
          <w:ilvl w:val="0"/>
          <w:numId w:val="1"/>
        </w:numPr>
        <w:spacing w:after="175" w:line="257" w:lineRule="auto"/>
        <w:ind w:right="17" w:hanging="720"/>
      </w:pPr>
      <w:r>
        <w:rPr>
          <w:sz w:val="18"/>
        </w:rPr>
        <w:t xml:space="preserve">Show canes and whips must not be more than 30 inches long.   </w:t>
      </w:r>
    </w:p>
    <w:p w:rsidR="00482D3B" w:rsidRDefault="003B5A39">
      <w:pPr>
        <w:numPr>
          <w:ilvl w:val="0"/>
          <w:numId w:val="1"/>
        </w:numPr>
        <w:spacing w:after="175" w:line="257" w:lineRule="auto"/>
        <w:ind w:right="17" w:hanging="720"/>
      </w:pPr>
      <w:r>
        <w:rPr>
          <w:sz w:val="18"/>
        </w:rPr>
        <w:t xml:space="preserve">Ponies / horses must leave the ring at walk.   </w:t>
      </w:r>
    </w:p>
    <w:p w:rsidR="00482D3B" w:rsidRDefault="003B5A39">
      <w:pPr>
        <w:numPr>
          <w:ilvl w:val="0"/>
          <w:numId w:val="1"/>
        </w:numPr>
        <w:spacing w:after="175" w:line="257" w:lineRule="auto"/>
        <w:ind w:right="17" w:hanging="720"/>
      </w:pPr>
      <w:r>
        <w:rPr>
          <w:sz w:val="18"/>
        </w:rPr>
        <w:t xml:space="preserve">Correctly secured BSI skull caps/riding hats accredited to the latest approved standards must be worn at all times when mounted.   </w:t>
      </w:r>
    </w:p>
    <w:p w:rsidR="00482D3B" w:rsidRDefault="003B5A39">
      <w:pPr>
        <w:numPr>
          <w:ilvl w:val="0"/>
          <w:numId w:val="1"/>
        </w:numPr>
        <w:spacing w:after="175" w:line="257" w:lineRule="auto"/>
        <w:ind w:right="17" w:hanging="720"/>
      </w:pPr>
      <w:r>
        <w:rPr>
          <w:sz w:val="18"/>
        </w:rPr>
        <w:t xml:space="preserve">Lead Rein Classes: Ponies to be shown in a snaffle bridle and the lead rein to be attached to the nose band on which it must remain whilst the pony is in the ring. Whilst in the ring, the pony must be led at all times.   </w:t>
      </w:r>
    </w:p>
    <w:p w:rsidR="00482D3B" w:rsidRDefault="003B5A39">
      <w:pPr>
        <w:numPr>
          <w:ilvl w:val="0"/>
          <w:numId w:val="1"/>
        </w:numPr>
        <w:spacing w:after="175" w:line="257" w:lineRule="auto"/>
        <w:ind w:right="17" w:hanging="720"/>
      </w:pPr>
      <w:r>
        <w:rPr>
          <w:sz w:val="18"/>
        </w:rPr>
        <w:t xml:space="preserve">First Ridden Classes: Ponies to be shown in a suitable bridle. No cantering allowed except for individual show.   </w:t>
      </w:r>
    </w:p>
    <w:p w:rsidR="00482D3B" w:rsidRDefault="003B5A39">
      <w:pPr>
        <w:numPr>
          <w:ilvl w:val="0"/>
          <w:numId w:val="1"/>
        </w:numPr>
        <w:spacing w:after="175" w:line="257" w:lineRule="auto"/>
        <w:ind w:right="17" w:hanging="720"/>
      </w:pPr>
      <w:r>
        <w:rPr>
          <w:sz w:val="18"/>
        </w:rPr>
        <w:t xml:space="preserve">Mountain and Moorland ponies must be shown in their natural state and must be registered with their respective Breed Society, and the registration number quoted on the entry form.   </w:t>
      </w:r>
    </w:p>
    <w:p w:rsidR="00482D3B" w:rsidRDefault="003B5A39">
      <w:pPr>
        <w:numPr>
          <w:ilvl w:val="0"/>
          <w:numId w:val="1"/>
        </w:numPr>
        <w:spacing w:after="175" w:line="257" w:lineRule="auto"/>
        <w:ind w:right="17" w:hanging="720"/>
      </w:pPr>
      <w:r>
        <w:rPr>
          <w:sz w:val="18"/>
        </w:rPr>
        <w:t xml:space="preserve">All Stallions and Colts must be licenced as stipulated by their relevant breed society and must </w:t>
      </w:r>
      <w:proofErr w:type="spellStart"/>
      <w:r>
        <w:rPr>
          <w:sz w:val="18"/>
        </w:rPr>
        <w:t>handled</w:t>
      </w:r>
      <w:proofErr w:type="spellEnd"/>
      <w:r>
        <w:rPr>
          <w:sz w:val="18"/>
        </w:rPr>
        <w:t xml:space="preserve"> by a person over 14 years of age and be adequately bitted and under control.   </w:t>
      </w:r>
    </w:p>
    <w:p w:rsidR="00482D3B" w:rsidRDefault="003B5A39">
      <w:pPr>
        <w:numPr>
          <w:ilvl w:val="0"/>
          <w:numId w:val="1"/>
        </w:numPr>
        <w:spacing w:after="175" w:line="257" w:lineRule="auto"/>
        <w:ind w:right="17" w:hanging="720"/>
      </w:pPr>
      <w:r>
        <w:rPr>
          <w:sz w:val="18"/>
        </w:rPr>
        <w:t xml:space="preserve">No litter to be left on the Showground. CLEANING OUT HORSEBOXES &amp; TRAILERS IS STRICTLEY FORBIDDEN.   </w:t>
      </w:r>
    </w:p>
    <w:p w:rsidR="00482D3B" w:rsidRDefault="003B5A39">
      <w:pPr>
        <w:numPr>
          <w:ilvl w:val="0"/>
          <w:numId w:val="1"/>
        </w:numPr>
        <w:spacing w:after="175" w:line="257" w:lineRule="auto"/>
        <w:ind w:right="17" w:hanging="720"/>
      </w:pPr>
      <w:r>
        <w:rPr>
          <w:sz w:val="18"/>
        </w:rPr>
        <w:t xml:space="preserve">All Exhibitors must be wearing the allocated number for the Exhibit when entering the ring; </w:t>
      </w:r>
    </w:p>
    <w:p w:rsidR="00482D3B" w:rsidRDefault="003B5A39">
      <w:pPr>
        <w:numPr>
          <w:ilvl w:val="0"/>
          <w:numId w:val="1"/>
        </w:numPr>
        <w:spacing w:after="175" w:line="257" w:lineRule="auto"/>
        <w:ind w:right="17" w:hanging="720"/>
      </w:pPr>
      <w:r>
        <w:rPr>
          <w:sz w:val="18"/>
        </w:rPr>
        <w:t xml:space="preserve">Dogs must be on a lead and supervised at all times </w:t>
      </w:r>
    </w:p>
    <w:p w:rsidR="00482D3B" w:rsidRDefault="003B5A39">
      <w:pPr>
        <w:numPr>
          <w:ilvl w:val="0"/>
          <w:numId w:val="1"/>
        </w:numPr>
        <w:spacing w:after="175" w:line="257" w:lineRule="auto"/>
        <w:ind w:right="17" w:hanging="720"/>
      </w:pPr>
      <w:r>
        <w:rPr>
          <w:sz w:val="18"/>
        </w:rPr>
        <w:t xml:space="preserve">Handlers and Grooms must be appropriately dressed.   </w:t>
      </w:r>
    </w:p>
    <w:p w:rsidR="00482D3B" w:rsidRDefault="003B5A39">
      <w:pPr>
        <w:numPr>
          <w:ilvl w:val="0"/>
          <w:numId w:val="1"/>
        </w:numPr>
        <w:spacing w:after="175" w:line="257" w:lineRule="auto"/>
        <w:ind w:right="17" w:hanging="720"/>
      </w:pPr>
      <w:r>
        <w:rPr>
          <w:sz w:val="18"/>
        </w:rPr>
        <w:lastRenderedPageBreak/>
        <w:t xml:space="preserve">Anyone found to be mistreating a horse or pony may be asked to leave the show ground, and reported to the appropriate body.   </w:t>
      </w:r>
    </w:p>
    <w:p w:rsidR="00482D3B" w:rsidRDefault="003B5A39">
      <w:pPr>
        <w:numPr>
          <w:ilvl w:val="0"/>
          <w:numId w:val="1"/>
        </w:numPr>
        <w:spacing w:after="175" w:line="257" w:lineRule="auto"/>
        <w:ind w:right="17" w:hanging="720"/>
      </w:pPr>
      <w:r>
        <w:rPr>
          <w:sz w:val="18"/>
        </w:rPr>
        <w:t xml:space="preserve">All horses and ponies must have a valid passport which should accompany the animal on show days.   </w:t>
      </w:r>
    </w:p>
    <w:p w:rsidR="00482D3B" w:rsidRDefault="003B5A39">
      <w:pPr>
        <w:numPr>
          <w:ilvl w:val="0"/>
          <w:numId w:val="1"/>
        </w:numPr>
        <w:spacing w:after="175" w:line="257" w:lineRule="auto"/>
        <w:ind w:right="17" w:hanging="720"/>
      </w:pPr>
      <w:r>
        <w:rPr>
          <w:sz w:val="18"/>
        </w:rPr>
        <w:t xml:space="preserve">Handlers in In-Hand classes ages 14 years and under, must wear a correctly secured current British Standard skull cap or riding hat   </w:t>
      </w:r>
    </w:p>
    <w:p w:rsidR="00482D3B" w:rsidRDefault="003B5A39">
      <w:pPr>
        <w:numPr>
          <w:ilvl w:val="0"/>
          <w:numId w:val="1"/>
        </w:numPr>
        <w:spacing w:after="175" w:line="257" w:lineRule="auto"/>
        <w:ind w:right="17" w:hanging="720"/>
      </w:pPr>
      <w:r>
        <w:rPr>
          <w:sz w:val="18"/>
        </w:rPr>
        <w:t xml:space="preserve">Exhibitors must have Public Liability Insurance when competing at NCPA events.   </w:t>
      </w:r>
    </w:p>
    <w:p w:rsidR="00482D3B" w:rsidRDefault="003B5A39">
      <w:pPr>
        <w:spacing w:after="2" w:line="257" w:lineRule="auto"/>
        <w:ind w:left="1272" w:right="17"/>
      </w:pPr>
      <w:r>
        <w:rPr>
          <w:sz w:val="18"/>
        </w:rPr>
        <w:t xml:space="preserve">HEALTH AND SAFETY the organisers will take any necessary precautions to ensure the Health and Safety of persons on the Showground. It is a condition of entry to the Showground that all persons will act on any instructions given to them by the show committee, in so far that it can </w:t>
      </w:r>
      <w:proofErr w:type="spellStart"/>
      <w:r>
        <w:rPr>
          <w:sz w:val="18"/>
        </w:rPr>
        <w:t>effect</w:t>
      </w:r>
      <w:proofErr w:type="spellEnd"/>
      <w:r>
        <w:rPr>
          <w:sz w:val="18"/>
        </w:rPr>
        <w:t xml:space="preserve"> the health and safety of all. All competitors must take due care to section 7 of the Health and Safety Act and have due regard for the safety of others. There is a Health and Safety Statement on display at the Secretary’s Office. Correctly secured Skull Caps/Riding Hats that meet one of the following current Safety </w:t>
      </w:r>
    </w:p>
    <w:p w:rsidR="00482D3B" w:rsidRDefault="003B5A39">
      <w:pPr>
        <w:spacing w:after="2" w:line="257" w:lineRule="auto"/>
        <w:ind w:left="1272" w:right="17"/>
      </w:pPr>
      <w:r>
        <w:rPr>
          <w:sz w:val="18"/>
        </w:rPr>
        <w:t xml:space="preserve">Standards/specifications MUST be worn by all Riders of all ages. Correctly secured Skull Caps/Riding Hats Nos. All </w:t>
      </w:r>
    </w:p>
    <w:p w:rsidR="00482D3B" w:rsidRDefault="003B5A39">
      <w:pPr>
        <w:spacing w:after="175" w:line="257" w:lineRule="auto"/>
        <w:ind w:left="1272" w:right="17"/>
      </w:pPr>
      <w:r>
        <w:rPr>
          <w:sz w:val="18"/>
        </w:rPr>
        <w:t>PAS015</w:t>
      </w:r>
      <w:proofErr w:type="gramStart"/>
      <w:r>
        <w:rPr>
          <w:sz w:val="18"/>
        </w:rPr>
        <w:t>,VG1</w:t>
      </w:r>
      <w:proofErr w:type="gramEnd"/>
      <w:r>
        <w:rPr>
          <w:sz w:val="18"/>
        </w:rPr>
        <w:t xml:space="preserve">, (BS)EN1384 2017, ASTMF1163 04a onwards, SNELL E2001, SNELL E2016 AS/NZS 3838 2003 onwards. MUST be worn by riders at all times when mounted. (BSPS Rules - Hats should have a plain cover either Black, Navy, Blue, Brown, Grey or Green. Velvet covers are encouraged).  Dogs must be kept on leads at all times. Horses must NOT be left tied to horse boxes NCPA Cumbria will not share your personal data with other third parties without your prior consent. All personal information will be treated as private and confidential.   </w:t>
      </w:r>
    </w:p>
    <w:p w:rsidR="00482D3B" w:rsidRDefault="003B5A39">
      <w:pPr>
        <w:spacing w:after="171" w:line="259" w:lineRule="auto"/>
        <w:ind w:left="1277" w:firstLine="0"/>
      </w:pPr>
      <w:r>
        <w:rPr>
          <w:sz w:val="18"/>
        </w:rPr>
        <w:t xml:space="preserve">  </w:t>
      </w:r>
    </w:p>
    <w:p w:rsidR="00482D3B" w:rsidRDefault="003B5A39">
      <w:pPr>
        <w:spacing w:after="161" w:line="259" w:lineRule="auto"/>
        <w:ind w:left="1277" w:firstLine="0"/>
      </w:pPr>
      <w:r>
        <w:rPr>
          <w:sz w:val="18"/>
        </w:rPr>
        <w:t xml:space="preserve"> </w:t>
      </w:r>
      <w:r>
        <w:rPr>
          <w:sz w:val="18"/>
        </w:rPr>
        <w:tab/>
        <w:t xml:space="preserve"> </w:t>
      </w:r>
    </w:p>
    <w:p w:rsidR="00482D3B" w:rsidRDefault="003B5A39">
      <w:pPr>
        <w:spacing w:after="0" w:line="259" w:lineRule="auto"/>
        <w:ind w:left="1277" w:firstLine="0"/>
      </w:pPr>
      <w:r>
        <w:rPr>
          <w:sz w:val="18"/>
        </w:rPr>
        <w:t xml:space="preserve"> </w:t>
      </w:r>
    </w:p>
    <w:sectPr w:rsidR="00482D3B" w:rsidSect="00DA0BE9">
      <w:pgSz w:w="11906" w:h="16838"/>
      <w:pgMar w:top="1440" w:right="1422" w:bottom="1448" w:left="16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40E"/>
    <w:multiLevelType w:val="hybridMultilevel"/>
    <w:tmpl w:val="F61AD904"/>
    <w:lvl w:ilvl="0" w:tplc="22B87844">
      <w:start w:val="16"/>
      <w:numFmt w:val="decimal"/>
      <w:lvlText w:val="%1."/>
      <w:lvlJc w:val="left"/>
      <w:pPr>
        <w:ind w:left="1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D6685A">
      <w:start w:val="1"/>
      <w:numFmt w:val="lowerLetter"/>
      <w:lvlText w:val="%2"/>
      <w:lvlJc w:val="left"/>
      <w:pPr>
        <w:ind w:left="20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161B22">
      <w:start w:val="1"/>
      <w:numFmt w:val="lowerRoman"/>
      <w:lvlText w:val="%3"/>
      <w:lvlJc w:val="left"/>
      <w:pPr>
        <w:ind w:left="2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044700">
      <w:start w:val="1"/>
      <w:numFmt w:val="decimal"/>
      <w:lvlText w:val="%4"/>
      <w:lvlJc w:val="left"/>
      <w:pPr>
        <w:ind w:left="34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843AE">
      <w:start w:val="1"/>
      <w:numFmt w:val="lowerLetter"/>
      <w:lvlText w:val="%5"/>
      <w:lvlJc w:val="left"/>
      <w:pPr>
        <w:ind w:left="41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08D55C">
      <w:start w:val="1"/>
      <w:numFmt w:val="lowerRoman"/>
      <w:lvlText w:val="%6"/>
      <w:lvlJc w:val="left"/>
      <w:pPr>
        <w:ind w:left="48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B6D544">
      <w:start w:val="1"/>
      <w:numFmt w:val="decimal"/>
      <w:lvlText w:val="%7"/>
      <w:lvlJc w:val="left"/>
      <w:pPr>
        <w:ind w:left="56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6E7AC2">
      <w:start w:val="1"/>
      <w:numFmt w:val="lowerLetter"/>
      <w:lvlText w:val="%8"/>
      <w:lvlJc w:val="left"/>
      <w:pPr>
        <w:ind w:left="63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A87D7A">
      <w:start w:val="1"/>
      <w:numFmt w:val="lowerRoman"/>
      <w:lvlText w:val="%9"/>
      <w:lvlJc w:val="left"/>
      <w:pPr>
        <w:ind w:left="70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873AF3"/>
    <w:multiLevelType w:val="hybridMultilevel"/>
    <w:tmpl w:val="7CC65154"/>
    <w:lvl w:ilvl="0" w:tplc="5874AE7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7E2F1A">
      <w:start w:val="1"/>
      <w:numFmt w:val="decimal"/>
      <w:lvlRestart w:val="0"/>
      <w:lvlText w:val="%2."/>
      <w:lvlJc w:val="left"/>
      <w:pPr>
        <w:ind w:left="1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740BBA">
      <w:start w:val="1"/>
      <w:numFmt w:val="lowerRoman"/>
      <w:lvlText w:val="%3"/>
      <w:lvlJc w:val="left"/>
      <w:pPr>
        <w:ind w:left="2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AEF422">
      <w:start w:val="1"/>
      <w:numFmt w:val="decimal"/>
      <w:lvlText w:val="%4"/>
      <w:lvlJc w:val="left"/>
      <w:pPr>
        <w:ind w:left="3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F64E56">
      <w:start w:val="1"/>
      <w:numFmt w:val="lowerLetter"/>
      <w:lvlText w:val="%5"/>
      <w:lvlJc w:val="left"/>
      <w:pPr>
        <w:ind w:left="3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1863B2">
      <w:start w:val="1"/>
      <w:numFmt w:val="lowerRoman"/>
      <w:lvlText w:val="%6"/>
      <w:lvlJc w:val="left"/>
      <w:pPr>
        <w:ind w:left="4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B0A87A">
      <w:start w:val="1"/>
      <w:numFmt w:val="decimal"/>
      <w:lvlText w:val="%7"/>
      <w:lvlJc w:val="left"/>
      <w:pPr>
        <w:ind w:left="52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C04F8E">
      <w:start w:val="1"/>
      <w:numFmt w:val="lowerLetter"/>
      <w:lvlText w:val="%8"/>
      <w:lvlJc w:val="left"/>
      <w:pPr>
        <w:ind w:left="59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40D5E">
      <w:start w:val="1"/>
      <w:numFmt w:val="lowerRoman"/>
      <w:lvlText w:val="%9"/>
      <w:lvlJc w:val="left"/>
      <w:pPr>
        <w:ind w:left="66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3B"/>
    <w:rsid w:val="00235705"/>
    <w:rsid w:val="00256FDC"/>
    <w:rsid w:val="003B5A39"/>
    <w:rsid w:val="00482D3B"/>
    <w:rsid w:val="00871238"/>
    <w:rsid w:val="00874165"/>
    <w:rsid w:val="0099547F"/>
    <w:rsid w:val="00A333FF"/>
    <w:rsid w:val="00D27E54"/>
    <w:rsid w:val="00DA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771DE-985E-4CC6-82F2-83CF291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54"/>
    <w:pPr>
      <w:spacing w:after="162" w:line="258" w:lineRule="auto"/>
      <w:ind w:left="141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1"/>
      <w:ind w:left="1271"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line="258" w:lineRule="auto"/>
      <w:ind w:left="1294" w:hanging="10"/>
      <w:outlineLvl w:val="1"/>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93284">
      <w:bodyDiv w:val="1"/>
      <w:marLeft w:val="0"/>
      <w:marRight w:val="0"/>
      <w:marTop w:val="0"/>
      <w:marBottom w:val="0"/>
      <w:divBdr>
        <w:top w:val="none" w:sz="0" w:space="0" w:color="auto"/>
        <w:left w:val="none" w:sz="0" w:space="0" w:color="auto"/>
        <w:bottom w:val="none" w:sz="0" w:space="0" w:color="auto"/>
        <w:right w:val="none" w:sz="0" w:space="0" w:color="auto"/>
      </w:divBdr>
    </w:div>
    <w:div w:id="1104378592">
      <w:bodyDiv w:val="1"/>
      <w:marLeft w:val="0"/>
      <w:marRight w:val="0"/>
      <w:marTop w:val="0"/>
      <w:marBottom w:val="0"/>
      <w:divBdr>
        <w:top w:val="none" w:sz="0" w:space="0" w:color="auto"/>
        <w:left w:val="none" w:sz="0" w:space="0" w:color="auto"/>
        <w:bottom w:val="none" w:sz="0" w:space="0" w:color="auto"/>
        <w:right w:val="none" w:sz="0" w:space="0" w:color="auto"/>
      </w:divBdr>
    </w:div>
    <w:div w:id="1703245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cpa.co.uk/" TargetMode="External"/><Relationship Id="rId13" Type="http://schemas.openxmlformats.org/officeDocument/2006/relationships/hyperlink" Target="http://www.britishshowhorse.org/" TargetMode="External"/><Relationship Id="rId3" Type="http://schemas.openxmlformats.org/officeDocument/2006/relationships/settings" Target="settings.xml"/><Relationship Id="rId7" Type="http://schemas.openxmlformats.org/officeDocument/2006/relationships/hyperlink" Target="http://www.thencpa.co.uk/" TargetMode="External"/><Relationship Id="rId12" Type="http://schemas.openxmlformats.org/officeDocument/2006/relationships/hyperlink" Target="http://www.britishshowhor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cpa.co.uk/" TargetMode="External"/><Relationship Id="rId11" Type="http://schemas.openxmlformats.org/officeDocument/2006/relationships/hyperlink" Target="http://www.theshowingregister.co.uk/" TargetMode="External"/><Relationship Id="rId5" Type="http://schemas.openxmlformats.org/officeDocument/2006/relationships/hyperlink" Target="http://www.thencpa.co.uk/" TargetMode="External"/><Relationship Id="rId15" Type="http://schemas.openxmlformats.org/officeDocument/2006/relationships/theme" Target="theme/theme1.xml"/><Relationship Id="rId10" Type="http://schemas.openxmlformats.org/officeDocument/2006/relationships/hyperlink" Target="http://www.theshowingregister.co.uk/" TargetMode="External"/><Relationship Id="rId4" Type="http://schemas.openxmlformats.org/officeDocument/2006/relationships/webSettings" Target="webSettings.xml"/><Relationship Id="rId9" Type="http://schemas.openxmlformats.org/officeDocument/2006/relationships/hyperlink" Target="http://www.thencpa.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cp:lastModifiedBy>Margaret</cp:lastModifiedBy>
  <cp:revision>6</cp:revision>
  <dcterms:created xsi:type="dcterms:W3CDTF">2019-07-09T16:00:00Z</dcterms:created>
  <dcterms:modified xsi:type="dcterms:W3CDTF">2019-07-09T17:18:00Z</dcterms:modified>
</cp:coreProperties>
</file>