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A95426" w14:textId="05D44811" w:rsidR="0073624E" w:rsidRPr="00607AC5" w:rsidRDefault="0073624E" w:rsidP="0073624E">
      <w:pPr>
        <w:ind w:left="-426" w:right="-676"/>
        <w:jc w:val="center"/>
        <w:rPr>
          <w:rFonts w:ascii="Bookman Old Style" w:hAnsi="Bookman Old Style"/>
          <w:b/>
          <w:color w:val="7030A0"/>
          <w:sz w:val="76"/>
          <w:szCs w:val="76"/>
        </w:rPr>
      </w:pPr>
      <w:r w:rsidRPr="0073624E">
        <w:rPr>
          <w:noProof/>
          <w:sz w:val="20"/>
          <w:lang w:eastAsia="en-GB"/>
        </w:rPr>
        <mc:AlternateContent>
          <mc:Choice Requires="wps">
            <w:drawing>
              <wp:anchor distT="45720" distB="45720" distL="114300" distR="114300" simplePos="0" relativeHeight="251663360" behindDoc="0" locked="0" layoutInCell="1" allowOverlap="1" wp14:anchorId="0CCFB39F" wp14:editId="0F9BB501">
                <wp:simplePos x="0" y="0"/>
                <wp:positionH relativeFrom="page">
                  <wp:posOffset>2529840</wp:posOffset>
                </wp:positionH>
                <wp:positionV relativeFrom="paragraph">
                  <wp:posOffset>1810385</wp:posOffset>
                </wp:positionV>
                <wp:extent cx="2581275" cy="507365"/>
                <wp:effectExtent l="0" t="0" r="9525" b="69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507365"/>
                        </a:xfrm>
                        <a:prstGeom prst="rect">
                          <a:avLst/>
                        </a:prstGeom>
                        <a:solidFill>
                          <a:srgbClr val="FFFFFF"/>
                        </a:solidFill>
                        <a:ln w="9525">
                          <a:noFill/>
                          <a:miter lim="800000"/>
                          <a:headEnd/>
                          <a:tailEnd/>
                        </a:ln>
                      </wps:spPr>
                      <wps:txbx>
                        <w:txbxContent>
                          <w:p w14:paraId="68612523" w14:textId="77777777" w:rsidR="0073624E" w:rsidRPr="00583367" w:rsidRDefault="0073624E" w:rsidP="0073624E">
                            <w:pPr>
                              <w:spacing w:after="0"/>
                              <w:jc w:val="center"/>
                              <w:rPr>
                                <w:rFonts w:ascii="Calibri" w:hAnsi="Calibri"/>
                                <w:b/>
                                <w:sz w:val="28"/>
                              </w:rPr>
                            </w:pPr>
                            <w:r w:rsidRPr="00583367">
                              <w:rPr>
                                <w:rFonts w:ascii="Calibri" w:hAnsi="Calibri"/>
                                <w:b/>
                                <w:sz w:val="28"/>
                              </w:rPr>
                              <w:t>NCPA Maelor &amp; Shropshire</w:t>
                            </w:r>
                          </w:p>
                          <w:p w14:paraId="71DAA773" w14:textId="77777777" w:rsidR="0073624E" w:rsidRDefault="0073624E" w:rsidP="0073624E">
                            <w:pPr>
                              <w:spacing w:after="0"/>
                              <w:jc w:val="center"/>
                              <w:rPr>
                                <w:rFonts w:ascii="Calibri" w:hAnsi="Calibri"/>
                              </w:rPr>
                            </w:pPr>
                            <w:r>
                              <w:rPr>
                                <w:rFonts w:ascii="Calibri" w:hAnsi="Calibri"/>
                              </w:rPr>
                              <w:t>Charity Number: 264796</w:t>
                            </w:r>
                          </w:p>
                          <w:p w14:paraId="6C56CAA8" w14:textId="77777777" w:rsidR="0073624E" w:rsidRDefault="0073624E" w:rsidP="0073624E">
                            <w:pPr>
                              <w:spacing w:after="0"/>
                              <w:jc w:val="center"/>
                              <w:rPr>
                                <w:rFonts w:ascii="Calibri" w:hAnsi="Calibri"/>
                              </w:rPr>
                            </w:pPr>
                          </w:p>
                          <w:p w14:paraId="58A96DD0" w14:textId="77777777" w:rsidR="0073624E" w:rsidRPr="00880860" w:rsidRDefault="0073624E" w:rsidP="0073624E">
                            <w:pPr>
                              <w:spacing w:after="0"/>
                              <w:jc w:val="center"/>
                              <w:rPr>
                                <w:rFonts w:ascii="Calibri" w:hAnsi="Calibr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CFB39F" id="_x0000_t202" coordsize="21600,21600" o:spt="202" path="m,l,21600r21600,l21600,xe">
                <v:stroke joinstyle="miter"/>
                <v:path gradientshapeok="t" o:connecttype="rect"/>
              </v:shapetype>
              <v:shape id="Text Box 2" o:spid="_x0000_s1026" type="#_x0000_t202" style="position:absolute;left:0;text-align:left;margin-left:199.2pt;margin-top:142.55pt;width:203.25pt;height:39.95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" stroked="f">
                <v:textbox>
                  <w:txbxContent>
                    <w:p w14:paraId="68612523" w14:textId="77777777" w:rsidR="0073624E" w:rsidRPr="00583367" w:rsidRDefault="0073624E" w:rsidP="0073624E">
                      <w:pPr>
                        <w:spacing w:after="0"/>
                        <w:jc w:val="center"/>
                        <w:rPr>
                          <w:rFonts w:ascii="Calibri" w:hAnsi="Calibri"/>
                          <w:b/>
                          <w:sz w:val="28"/>
                        </w:rPr>
                      </w:pPr>
                      <w:r w:rsidRPr="00583367">
                        <w:rPr>
                          <w:rFonts w:ascii="Calibri" w:hAnsi="Calibri"/>
                          <w:b/>
                          <w:sz w:val="28"/>
                        </w:rPr>
                        <w:t>NCPA Maelor &amp; Shropshire</w:t>
                      </w:r>
                    </w:p>
                    <w:p w14:paraId="71DAA773" w14:textId="77777777" w:rsidR="0073624E" w:rsidRDefault="0073624E" w:rsidP="0073624E">
                      <w:pPr>
                        <w:spacing w:after="0"/>
                        <w:jc w:val="center"/>
                        <w:rPr>
                          <w:rFonts w:ascii="Calibri" w:hAnsi="Calibri"/>
                        </w:rPr>
                      </w:pPr>
                      <w:r>
                        <w:rPr>
                          <w:rFonts w:ascii="Calibri" w:hAnsi="Calibri"/>
                        </w:rPr>
                        <w:t>Charity Number: 264796</w:t>
                      </w:r>
                    </w:p>
                    <w:p w14:paraId="6C56CAA8" w14:textId="77777777" w:rsidR="0073624E" w:rsidRDefault="0073624E" w:rsidP="0073624E">
                      <w:pPr>
                        <w:spacing w:after="0"/>
                        <w:jc w:val="center"/>
                        <w:rPr>
                          <w:rFonts w:ascii="Calibri" w:hAnsi="Calibri"/>
                        </w:rPr>
                      </w:pPr>
                    </w:p>
                    <w:p w14:paraId="58A96DD0" w14:textId="77777777" w:rsidR="0073624E" w:rsidRPr="00880860" w:rsidRDefault="0073624E" w:rsidP="0073624E">
                      <w:pPr>
                        <w:spacing w:after="0"/>
                        <w:jc w:val="center"/>
                        <w:rPr>
                          <w:rFonts w:ascii="Calibri" w:hAnsi="Calibri"/>
                        </w:rPr>
                      </w:pPr>
                    </w:p>
                  </w:txbxContent>
                </v:textbox>
                <w10:wrap type="square" anchorx="page"/>
              </v:shape>
            </w:pict>
          </mc:Fallback>
        </mc:AlternateContent>
      </w:r>
      <w:r w:rsidRPr="00071CDE">
        <w:rPr>
          <w:noProof/>
          <w:color w:val="2E74B5" w:themeColor="accent1" w:themeShade="BF"/>
          <w:lang w:eastAsia="en-GB"/>
        </w:rPr>
        <w:drawing>
          <wp:anchor distT="0" distB="0" distL="114300" distR="114300" simplePos="0" relativeHeight="251665408" behindDoc="1" locked="0" layoutInCell="1" allowOverlap="1" wp14:anchorId="43F6DC60" wp14:editId="7FD2F8BB">
            <wp:simplePos x="0" y="0"/>
            <wp:positionH relativeFrom="margin">
              <wp:posOffset>-82746</wp:posOffset>
            </wp:positionH>
            <wp:positionV relativeFrom="paragraph">
              <wp:posOffset>-158572</wp:posOffset>
            </wp:positionV>
            <wp:extent cx="3421380" cy="2679065"/>
            <wp:effectExtent l="114300" t="114300" r="0" b="349885"/>
            <wp:wrapNone/>
            <wp:docPr id="11" name="Picture 11" descr="black%20star%20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20star%20outline"/>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20825162">
                      <a:off x="0" y="0"/>
                      <a:ext cx="3421380" cy="2679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624E">
        <w:rPr>
          <w:rFonts w:ascii="Bookman Old Style" w:hAnsi="Bookman Old Style"/>
          <w:b/>
          <w:color w:val="2E74B5" w:themeColor="accent1" w:themeShade="BF"/>
          <w:sz w:val="72"/>
        </w:rPr>
        <w:t>Reach For the Stars Spring Show</w:t>
      </w:r>
    </w:p>
    <w:p w14:paraId="3B0E012F" w14:textId="4E16E887" w:rsidR="0073624E" w:rsidRDefault="0073624E" w:rsidP="0073624E"/>
    <w:p w14:paraId="23503793" w14:textId="5FE36FC3" w:rsidR="0073624E" w:rsidRDefault="0073624E" w:rsidP="0073624E">
      <w:r w:rsidRPr="0073624E">
        <w:rPr>
          <w:rFonts w:ascii="Bookman Old Style" w:hAnsi="Bookman Old Style"/>
          <w:b/>
          <w:noProof/>
          <w:color w:val="7030A0"/>
          <w:sz w:val="72"/>
          <w:szCs w:val="76"/>
          <w:lang w:eastAsia="en-GB"/>
        </w:rPr>
        <mc:AlternateContent>
          <mc:Choice Requires="wps">
            <w:drawing>
              <wp:anchor distT="0" distB="0" distL="114300" distR="114300" simplePos="0" relativeHeight="251660288" behindDoc="0" locked="0" layoutInCell="1" allowOverlap="1" wp14:anchorId="39CC720D" wp14:editId="4DFC4C5A">
                <wp:simplePos x="0" y="0"/>
                <wp:positionH relativeFrom="column">
                  <wp:posOffset>-626745</wp:posOffset>
                </wp:positionH>
                <wp:positionV relativeFrom="paragraph">
                  <wp:posOffset>195580</wp:posOffset>
                </wp:positionV>
                <wp:extent cx="2114550" cy="1276350"/>
                <wp:effectExtent l="57150" t="38100" r="19050" b="38100"/>
                <wp:wrapNone/>
                <wp:docPr id="3" name="12-Point Star 3"/>
                <wp:cNvGraphicFramePr/>
                <a:graphic xmlns:a="http://schemas.openxmlformats.org/drawingml/2006/main">
                  <a:graphicData uri="http://schemas.microsoft.com/office/word/2010/wordprocessingShape">
                    <wps:wsp>
                      <wps:cNvSpPr/>
                      <wps:spPr>
                        <a:xfrm>
                          <a:off x="0" y="0"/>
                          <a:ext cx="2114550" cy="1276350"/>
                        </a:xfrm>
                        <a:prstGeom prst="star12">
                          <a:avLst/>
                        </a:prstGeom>
                        <a:solidFill>
                          <a:srgbClr val="0070C0"/>
                        </a:solidFill>
                        <a:ln w="3810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D58699" w14:textId="77777777" w:rsidR="0073624E" w:rsidRPr="00507A8B" w:rsidRDefault="0073624E" w:rsidP="0073624E">
                            <w:pPr>
                              <w:jc w:val="center"/>
                              <w:rPr>
                                <w:rFonts w:ascii="Tahoma" w:hAnsi="Tahoma" w:cs="Tahoma"/>
                                <w:b/>
                                <w:sz w:val="28"/>
                              </w:rPr>
                            </w:pPr>
                            <w:r>
                              <w:rPr>
                                <w:rFonts w:ascii="Tahoma" w:hAnsi="Tahoma" w:cs="Tahoma"/>
                                <w:b/>
                                <w:sz w:val="28"/>
                              </w:rPr>
                              <w:t>£100 Supreme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CC720D" id="12-Point Star 3" o:spid="_x0000_s1027" style="position:absolute;margin-left:-49.35pt;margin-top:15.4pt;width:166.5pt;height:1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14550,12763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" adj="-11796480,,5400" path="m,638175l291338,514296,141648,319088,496570,299732,528638,85499r323405,90354l1057275,r205232,175853l1585913,85499r32067,214233l1972902,319088,1823212,514296r291338,123879l1823212,762054r149690,195209l1617980,976618r-32067,214233l1262507,1100497r-205232,175853l852043,1100497r-323405,90354l496570,976618,141648,957263,291338,762054,,638175xe" fillcolor="#0070c0" strokecolor="#002060" strokeweight="3pt">
                <v:stroke joinstyle="miter"/>
                <v:formulas/>
                <v:path arrowok="t" o:connecttype="custom" o:connectlocs="0,638175;291338,514296;141648,319088;496570,299732;528638,85499;852043,175853;1057275,0;1262507,175853;1585913,85499;1617980,299732;1972902,319088;1823212,514296;2114550,638175;1823212,762054;1972902,957263;1617980,976618;1585913,1190851;1262507,1100497;1057275,1276350;852043,1100497;528638,1190851;496570,976618;141648,957263;291338,762054;0,638175" o:connectangles="0,0,0,0,0,0,0,0,0,0,0,0,0,0,0,0,0,0,0,0,0,0,0,0,0" textboxrect="0,0,2114550,1276350"/>
                <v:textbox>
                  <w:txbxContent>
                    <w:p w14:paraId="5AD58699" w14:textId="77777777" w:rsidR="0073624E" w:rsidRPr="00507A8B" w:rsidRDefault="0073624E" w:rsidP="0073624E">
                      <w:pPr>
                        <w:jc w:val="center"/>
                        <w:rPr>
                          <w:rFonts w:ascii="Tahoma" w:hAnsi="Tahoma" w:cs="Tahoma"/>
                          <w:b/>
                          <w:sz w:val="28"/>
                        </w:rPr>
                      </w:pPr>
                      <w:r>
                        <w:rPr>
                          <w:rFonts w:ascii="Tahoma" w:hAnsi="Tahoma" w:cs="Tahoma"/>
                          <w:b/>
                          <w:sz w:val="28"/>
                        </w:rPr>
                        <w:t>£100 Supreme</w:t>
                      </w:r>
                    </w:p>
                  </w:txbxContent>
                </v:textbox>
              </v:shape>
            </w:pict>
          </mc:Fallback>
        </mc:AlternateContent>
      </w:r>
      <w:r w:rsidRPr="00607AC5">
        <w:rPr>
          <w:rFonts w:ascii="Bookman Old Style" w:hAnsi="Bookman Old Style"/>
          <w:b/>
          <w:noProof/>
          <w:color w:val="7030A0"/>
          <w:sz w:val="76"/>
          <w:szCs w:val="76"/>
          <w:lang w:eastAsia="en-GB"/>
        </w:rPr>
        <mc:AlternateContent>
          <mc:Choice Requires="wps">
            <w:drawing>
              <wp:anchor distT="0" distB="0" distL="114300" distR="114300" simplePos="0" relativeHeight="251661312" behindDoc="0" locked="0" layoutInCell="1" allowOverlap="1" wp14:anchorId="5E49F009" wp14:editId="61EC3FF1">
                <wp:simplePos x="0" y="0"/>
                <wp:positionH relativeFrom="margin">
                  <wp:posOffset>2077085</wp:posOffset>
                </wp:positionH>
                <wp:positionV relativeFrom="paragraph">
                  <wp:posOffset>259080</wp:posOffset>
                </wp:positionV>
                <wp:extent cx="2114550" cy="1276350"/>
                <wp:effectExtent l="57150" t="38100" r="19050" b="38100"/>
                <wp:wrapNone/>
                <wp:docPr id="4" name="12-Point Star 4"/>
                <wp:cNvGraphicFramePr/>
                <a:graphic xmlns:a="http://schemas.openxmlformats.org/drawingml/2006/main">
                  <a:graphicData uri="http://schemas.microsoft.com/office/word/2010/wordprocessingShape">
                    <wps:wsp>
                      <wps:cNvSpPr/>
                      <wps:spPr>
                        <a:xfrm>
                          <a:off x="0" y="0"/>
                          <a:ext cx="2114550" cy="1276350"/>
                        </a:xfrm>
                        <a:prstGeom prst="star12">
                          <a:avLst/>
                        </a:prstGeom>
                        <a:solidFill>
                          <a:srgbClr val="0070C0"/>
                        </a:solidFill>
                        <a:ln w="3810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A07DDD2" w14:textId="77777777" w:rsidR="0073624E" w:rsidRPr="00507A8B" w:rsidRDefault="0073624E" w:rsidP="0073624E">
                            <w:pPr>
                              <w:jc w:val="center"/>
                              <w:rPr>
                                <w:rFonts w:ascii="Tahoma" w:hAnsi="Tahoma" w:cs="Tahoma"/>
                                <w:b/>
                                <w:sz w:val="28"/>
                              </w:rPr>
                            </w:pPr>
                            <w:r>
                              <w:rPr>
                                <w:rFonts w:ascii="Tahoma" w:hAnsi="Tahoma" w:cs="Tahoma"/>
                                <w:b/>
                                <w:sz w:val="28"/>
                              </w:rPr>
                              <w:t>NCPA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49F009" id="12-Point Star 4" o:spid="_x0000_s1028" style="position:absolute;margin-left:163.55pt;margin-top:20.4pt;width:166.5pt;height:100.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114550,12763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" adj="-11796480,,5400" path="m,638175l291338,514296,141648,319088,496570,299732,528638,85499r323405,90354l1057275,r205232,175853l1585913,85499r32067,214233l1972902,319088,1823212,514296r291338,123879l1823212,762054r149690,195209l1617980,976618r-32067,214233l1262507,1100497r-205232,175853l852043,1100497r-323405,90354l496570,976618,141648,957263,291338,762054,,638175xe" fillcolor="#0070c0" strokecolor="#002060" strokeweight="3pt">
                <v:stroke joinstyle="miter"/>
                <v:formulas/>
                <v:path arrowok="t" o:connecttype="custom" o:connectlocs="0,638175;291338,514296;141648,319088;496570,299732;528638,85499;852043,175853;1057275,0;1262507,175853;1585913,85499;1617980,299732;1972902,319088;1823212,514296;2114550,638175;1823212,762054;1972902,957263;1617980,976618;1585913,1190851;1262507,1100497;1057275,1276350;852043,1100497;528638,1190851;496570,976618;141648,957263;291338,762054;0,638175" o:connectangles="0,0,0,0,0,0,0,0,0,0,0,0,0,0,0,0,0,0,0,0,0,0,0,0,0" textboxrect="0,0,2114550,1276350"/>
                <v:textbox>
                  <w:txbxContent>
                    <w:p w14:paraId="3A07DDD2" w14:textId="77777777" w:rsidR="0073624E" w:rsidRPr="00507A8B" w:rsidRDefault="0073624E" w:rsidP="0073624E">
                      <w:pPr>
                        <w:jc w:val="center"/>
                        <w:rPr>
                          <w:rFonts w:ascii="Tahoma" w:hAnsi="Tahoma" w:cs="Tahoma"/>
                          <w:b/>
                          <w:sz w:val="28"/>
                        </w:rPr>
                      </w:pPr>
                      <w:r>
                        <w:rPr>
                          <w:rFonts w:ascii="Tahoma" w:hAnsi="Tahoma" w:cs="Tahoma"/>
                          <w:b/>
                          <w:sz w:val="28"/>
                        </w:rPr>
                        <w:t>NCPA</w:t>
                      </w:r>
                    </w:p>
                  </w:txbxContent>
                </v:textbox>
                <w10:wrap anchorx="margin"/>
              </v:shape>
            </w:pict>
          </mc:Fallback>
        </mc:AlternateContent>
      </w:r>
    </w:p>
    <w:p w14:paraId="5770D187" w14:textId="1317B007" w:rsidR="0073624E" w:rsidRDefault="0073624E" w:rsidP="0073624E"/>
    <w:p w14:paraId="562D4719" w14:textId="638B9441" w:rsidR="0073624E" w:rsidRDefault="0073624E" w:rsidP="0073624E">
      <w:pPr>
        <w:ind w:left="-142"/>
        <w:jc w:val="center"/>
        <w:rPr>
          <w:rFonts w:ascii="Calibri" w:hAnsi="Calibri"/>
          <w:b/>
          <w:sz w:val="52"/>
        </w:rPr>
      </w:pPr>
      <w:r w:rsidRPr="00071CDE">
        <w:rPr>
          <w:noProof/>
          <w:lang w:eastAsia="en-GB"/>
        </w:rPr>
        <mc:AlternateContent>
          <mc:Choice Requires="wps">
            <w:drawing>
              <wp:anchor distT="45720" distB="45720" distL="114300" distR="114300" simplePos="0" relativeHeight="251659264" behindDoc="0" locked="0" layoutInCell="1" allowOverlap="1" wp14:anchorId="7FA858EE" wp14:editId="399EC428">
                <wp:simplePos x="0" y="0"/>
                <wp:positionH relativeFrom="page">
                  <wp:posOffset>756285</wp:posOffset>
                </wp:positionH>
                <wp:positionV relativeFrom="paragraph">
                  <wp:posOffset>564515</wp:posOffset>
                </wp:positionV>
                <wp:extent cx="3686175" cy="1609725"/>
                <wp:effectExtent l="19050" t="19050" r="285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1609725"/>
                        </a:xfrm>
                        <a:prstGeom prst="rect">
                          <a:avLst/>
                        </a:prstGeom>
                        <a:solidFill>
                          <a:srgbClr val="FFFFFF"/>
                        </a:solidFill>
                        <a:ln w="28575">
                          <a:solidFill>
                            <a:srgbClr val="002060"/>
                          </a:solidFill>
                          <a:miter lim="800000"/>
                          <a:headEnd/>
                          <a:tailEnd/>
                        </a:ln>
                      </wps:spPr>
                      <wps:txbx>
                        <w:txbxContent>
                          <w:p w14:paraId="4C997618" w14:textId="77777777" w:rsidR="0073624E" w:rsidRDefault="0073624E" w:rsidP="0073624E">
                            <w:pPr>
                              <w:spacing w:after="0"/>
                              <w:ind w:right="-49"/>
                              <w:jc w:val="center"/>
                              <w:rPr>
                                <w:rFonts w:ascii="Calibri" w:hAnsi="Calibri"/>
                                <w:b/>
                                <w:sz w:val="28"/>
                                <w:u w:val="single"/>
                              </w:rPr>
                            </w:pPr>
                            <w:r>
                              <w:rPr>
                                <w:rFonts w:ascii="Calibri" w:hAnsi="Calibri"/>
                                <w:b/>
                                <w:sz w:val="28"/>
                                <w:u w:val="single"/>
                              </w:rPr>
                              <w:t>To be held on</w:t>
                            </w:r>
                            <w:r w:rsidRPr="00814C9A">
                              <w:rPr>
                                <w:rFonts w:ascii="Calibri" w:hAnsi="Calibri"/>
                                <w:b/>
                                <w:sz w:val="28"/>
                                <w:u w:val="single"/>
                              </w:rPr>
                              <w:t>:</w:t>
                            </w:r>
                          </w:p>
                          <w:p w14:paraId="365460BE" w14:textId="77777777" w:rsidR="0073624E" w:rsidRPr="00814C9A" w:rsidRDefault="0073624E" w:rsidP="0073624E">
                            <w:pPr>
                              <w:spacing w:after="0"/>
                              <w:ind w:right="-49"/>
                              <w:jc w:val="center"/>
                              <w:rPr>
                                <w:rFonts w:ascii="Calibri" w:hAnsi="Calibri"/>
                                <w:b/>
                                <w:sz w:val="36"/>
                              </w:rPr>
                            </w:pPr>
                            <w:r>
                              <w:rPr>
                                <w:rFonts w:ascii="Calibri" w:hAnsi="Calibri"/>
                                <w:b/>
                                <w:sz w:val="36"/>
                              </w:rPr>
                              <w:t>Sunday 22</w:t>
                            </w:r>
                            <w:r w:rsidRPr="00607AC5">
                              <w:rPr>
                                <w:rFonts w:ascii="Calibri" w:hAnsi="Calibri"/>
                                <w:b/>
                                <w:sz w:val="36"/>
                                <w:vertAlign w:val="superscript"/>
                              </w:rPr>
                              <w:t>nd</w:t>
                            </w:r>
                            <w:r>
                              <w:rPr>
                                <w:rFonts w:ascii="Calibri" w:hAnsi="Calibri"/>
                                <w:b/>
                                <w:sz w:val="36"/>
                              </w:rPr>
                              <w:t xml:space="preserve"> April 2018</w:t>
                            </w:r>
                          </w:p>
                          <w:p w14:paraId="5E1033AF" w14:textId="77777777" w:rsidR="0073624E" w:rsidRPr="00814C9A" w:rsidRDefault="0073624E" w:rsidP="0073624E">
                            <w:pPr>
                              <w:spacing w:after="0"/>
                              <w:ind w:right="-49"/>
                              <w:jc w:val="center"/>
                              <w:rPr>
                                <w:rFonts w:ascii="Calibri" w:hAnsi="Calibri"/>
                                <w:b/>
                                <w:sz w:val="28"/>
                                <w:u w:val="single"/>
                              </w:rPr>
                            </w:pPr>
                            <w:r w:rsidRPr="00814C9A">
                              <w:rPr>
                                <w:rFonts w:ascii="Calibri" w:hAnsi="Calibri"/>
                                <w:b/>
                                <w:sz w:val="28"/>
                                <w:u w:val="single"/>
                              </w:rPr>
                              <w:t>At</w:t>
                            </w:r>
                          </w:p>
                          <w:p w14:paraId="2E9BB889" w14:textId="77777777" w:rsidR="0073624E" w:rsidRDefault="0073624E" w:rsidP="0073624E">
                            <w:pPr>
                              <w:spacing w:after="0"/>
                              <w:ind w:right="-49"/>
                              <w:jc w:val="center"/>
                              <w:rPr>
                                <w:rFonts w:ascii="Calibri" w:hAnsi="Calibri"/>
                                <w:sz w:val="32"/>
                              </w:rPr>
                            </w:pPr>
                            <w:proofErr w:type="spellStart"/>
                            <w:r w:rsidRPr="00814C9A">
                              <w:rPr>
                                <w:rFonts w:ascii="Calibri" w:hAnsi="Calibri"/>
                                <w:b/>
                                <w:sz w:val="36"/>
                              </w:rPr>
                              <w:t>Tushingham</w:t>
                            </w:r>
                            <w:proofErr w:type="spellEnd"/>
                            <w:r w:rsidRPr="00814C9A">
                              <w:rPr>
                                <w:rFonts w:ascii="Calibri" w:hAnsi="Calibri"/>
                                <w:b/>
                                <w:sz w:val="36"/>
                              </w:rPr>
                              <w:t xml:space="preserve"> Arena</w:t>
                            </w:r>
                            <w:r w:rsidRPr="00814C9A">
                              <w:rPr>
                                <w:rFonts w:ascii="Calibri" w:hAnsi="Calibri"/>
                                <w:b/>
                                <w:sz w:val="32"/>
                              </w:rPr>
                              <w:t xml:space="preserve">, </w:t>
                            </w:r>
                            <w:proofErr w:type="spellStart"/>
                            <w:r w:rsidRPr="00814C9A">
                              <w:rPr>
                                <w:rFonts w:ascii="Calibri" w:hAnsi="Calibri"/>
                                <w:sz w:val="32"/>
                              </w:rPr>
                              <w:t>Wobbs</w:t>
                            </w:r>
                            <w:proofErr w:type="spellEnd"/>
                            <w:r w:rsidRPr="00814C9A">
                              <w:rPr>
                                <w:rFonts w:ascii="Calibri" w:hAnsi="Calibri"/>
                                <w:sz w:val="32"/>
                              </w:rPr>
                              <w:t xml:space="preserve"> Lane, </w:t>
                            </w:r>
                          </w:p>
                          <w:p w14:paraId="27033231" w14:textId="77777777" w:rsidR="0073624E" w:rsidRPr="00814C9A" w:rsidRDefault="0073624E" w:rsidP="0073624E">
                            <w:pPr>
                              <w:spacing w:after="0"/>
                              <w:ind w:right="-49"/>
                              <w:jc w:val="center"/>
                              <w:rPr>
                                <w:rFonts w:ascii="Calibri" w:hAnsi="Calibri"/>
                                <w:b/>
                                <w:sz w:val="32"/>
                              </w:rPr>
                            </w:pPr>
                            <w:proofErr w:type="spellStart"/>
                            <w:r w:rsidRPr="00814C9A">
                              <w:rPr>
                                <w:rFonts w:ascii="Calibri" w:hAnsi="Calibri"/>
                                <w:sz w:val="32"/>
                              </w:rPr>
                              <w:t>Tushingham</w:t>
                            </w:r>
                            <w:proofErr w:type="spellEnd"/>
                            <w:r w:rsidRPr="00814C9A">
                              <w:rPr>
                                <w:rFonts w:ascii="Calibri" w:hAnsi="Calibri"/>
                                <w:sz w:val="32"/>
                              </w:rPr>
                              <w:t>, Whitchurch, SY134QR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A858EE" id="_x0000_s1029" type="#_x0000_t202" style="position:absolute;left:0;text-align:left;margin-left:59.55pt;margin-top:44.45pt;width:290.25pt;height:126.7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" strokecolor="#002060" strokeweight="2.25pt">
                <v:textbox>
                  <w:txbxContent>
                    <w:p w14:paraId="4C997618" w14:textId="77777777" w:rsidR="0073624E" w:rsidRDefault="0073624E" w:rsidP="0073624E">
                      <w:pPr>
                        <w:spacing w:after="0"/>
                        <w:ind w:right="-49"/>
                        <w:jc w:val="center"/>
                        <w:rPr>
                          <w:rFonts w:ascii="Calibri" w:hAnsi="Calibri"/>
                          <w:b/>
                          <w:sz w:val="28"/>
                          <w:u w:val="single"/>
                        </w:rPr>
                      </w:pPr>
                      <w:r>
                        <w:rPr>
                          <w:rFonts w:ascii="Calibri" w:hAnsi="Calibri"/>
                          <w:b/>
                          <w:sz w:val="28"/>
                          <w:u w:val="single"/>
                        </w:rPr>
                        <w:t>To be held on</w:t>
                      </w:r>
                      <w:r w:rsidRPr="00814C9A">
                        <w:rPr>
                          <w:rFonts w:ascii="Calibri" w:hAnsi="Calibri"/>
                          <w:b/>
                          <w:sz w:val="28"/>
                          <w:u w:val="single"/>
                        </w:rPr>
                        <w:t>:</w:t>
                      </w:r>
                    </w:p>
                    <w:p w14:paraId="365460BE" w14:textId="77777777" w:rsidR="0073624E" w:rsidRPr="00814C9A" w:rsidRDefault="0073624E" w:rsidP="0073624E">
                      <w:pPr>
                        <w:spacing w:after="0"/>
                        <w:ind w:right="-49"/>
                        <w:jc w:val="center"/>
                        <w:rPr>
                          <w:rFonts w:ascii="Calibri" w:hAnsi="Calibri"/>
                          <w:b/>
                          <w:sz w:val="36"/>
                        </w:rPr>
                      </w:pPr>
                      <w:r>
                        <w:rPr>
                          <w:rFonts w:ascii="Calibri" w:hAnsi="Calibri"/>
                          <w:b/>
                          <w:sz w:val="36"/>
                        </w:rPr>
                        <w:t>Sunday 22</w:t>
                      </w:r>
                      <w:r w:rsidRPr="00607AC5">
                        <w:rPr>
                          <w:rFonts w:ascii="Calibri" w:hAnsi="Calibri"/>
                          <w:b/>
                          <w:sz w:val="36"/>
                          <w:vertAlign w:val="superscript"/>
                        </w:rPr>
                        <w:t>nd</w:t>
                      </w:r>
                      <w:r>
                        <w:rPr>
                          <w:rFonts w:ascii="Calibri" w:hAnsi="Calibri"/>
                          <w:b/>
                          <w:sz w:val="36"/>
                        </w:rPr>
                        <w:t xml:space="preserve"> April 2018</w:t>
                      </w:r>
                    </w:p>
                    <w:p w14:paraId="5E1033AF" w14:textId="77777777" w:rsidR="0073624E" w:rsidRPr="00814C9A" w:rsidRDefault="0073624E" w:rsidP="0073624E">
                      <w:pPr>
                        <w:spacing w:after="0"/>
                        <w:ind w:right="-49"/>
                        <w:jc w:val="center"/>
                        <w:rPr>
                          <w:rFonts w:ascii="Calibri" w:hAnsi="Calibri"/>
                          <w:b/>
                          <w:sz w:val="28"/>
                          <w:u w:val="single"/>
                        </w:rPr>
                      </w:pPr>
                      <w:r w:rsidRPr="00814C9A">
                        <w:rPr>
                          <w:rFonts w:ascii="Calibri" w:hAnsi="Calibri"/>
                          <w:b/>
                          <w:sz w:val="28"/>
                          <w:u w:val="single"/>
                        </w:rPr>
                        <w:t>At</w:t>
                      </w:r>
                    </w:p>
                    <w:p w14:paraId="2E9BB889" w14:textId="77777777" w:rsidR="0073624E" w:rsidRDefault="0073624E" w:rsidP="0073624E">
                      <w:pPr>
                        <w:spacing w:after="0"/>
                        <w:ind w:right="-49"/>
                        <w:jc w:val="center"/>
                        <w:rPr>
                          <w:rFonts w:ascii="Calibri" w:hAnsi="Calibri"/>
                          <w:sz w:val="32"/>
                        </w:rPr>
                      </w:pPr>
                      <w:proofErr w:type="spellStart"/>
                      <w:r w:rsidRPr="00814C9A">
                        <w:rPr>
                          <w:rFonts w:ascii="Calibri" w:hAnsi="Calibri"/>
                          <w:b/>
                          <w:sz w:val="36"/>
                        </w:rPr>
                        <w:t>Tushingham</w:t>
                      </w:r>
                      <w:proofErr w:type="spellEnd"/>
                      <w:r w:rsidRPr="00814C9A">
                        <w:rPr>
                          <w:rFonts w:ascii="Calibri" w:hAnsi="Calibri"/>
                          <w:b/>
                          <w:sz w:val="36"/>
                        </w:rPr>
                        <w:t xml:space="preserve"> Arena</w:t>
                      </w:r>
                      <w:r w:rsidRPr="00814C9A">
                        <w:rPr>
                          <w:rFonts w:ascii="Calibri" w:hAnsi="Calibri"/>
                          <w:b/>
                          <w:sz w:val="32"/>
                        </w:rPr>
                        <w:t xml:space="preserve">, </w:t>
                      </w:r>
                      <w:proofErr w:type="spellStart"/>
                      <w:r w:rsidRPr="00814C9A">
                        <w:rPr>
                          <w:rFonts w:ascii="Calibri" w:hAnsi="Calibri"/>
                          <w:sz w:val="32"/>
                        </w:rPr>
                        <w:t>Wobbs</w:t>
                      </w:r>
                      <w:proofErr w:type="spellEnd"/>
                      <w:r w:rsidRPr="00814C9A">
                        <w:rPr>
                          <w:rFonts w:ascii="Calibri" w:hAnsi="Calibri"/>
                          <w:sz w:val="32"/>
                        </w:rPr>
                        <w:t xml:space="preserve"> Lane, </w:t>
                      </w:r>
                    </w:p>
                    <w:p w14:paraId="27033231" w14:textId="77777777" w:rsidR="0073624E" w:rsidRPr="00814C9A" w:rsidRDefault="0073624E" w:rsidP="0073624E">
                      <w:pPr>
                        <w:spacing w:after="0"/>
                        <w:ind w:right="-49"/>
                        <w:jc w:val="center"/>
                        <w:rPr>
                          <w:rFonts w:ascii="Calibri" w:hAnsi="Calibri"/>
                          <w:b/>
                          <w:sz w:val="32"/>
                        </w:rPr>
                      </w:pPr>
                      <w:proofErr w:type="spellStart"/>
                      <w:r w:rsidRPr="00814C9A">
                        <w:rPr>
                          <w:rFonts w:ascii="Calibri" w:hAnsi="Calibri"/>
                          <w:sz w:val="32"/>
                        </w:rPr>
                        <w:t>Tushingham</w:t>
                      </w:r>
                      <w:proofErr w:type="spellEnd"/>
                      <w:r w:rsidRPr="00814C9A">
                        <w:rPr>
                          <w:rFonts w:ascii="Calibri" w:hAnsi="Calibri"/>
                          <w:sz w:val="32"/>
                        </w:rPr>
                        <w:t>, Whitchurch, SY134QR</w:t>
                      </w:r>
                    </w:p>
                  </w:txbxContent>
                </v:textbox>
                <w10:wrap type="square" anchorx="page"/>
              </v:shape>
            </w:pict>
          </mc:Fallback>
        </mc:AlternateContent>
      </w:r>
    </w:p>
    <w:p w14:paraId="06C54DDB" w14:textId="7BC8818F" w:rsidR="0073624E" w:rsidRDefault="0073624E" w:rsidP="0073624E">
      <w:pPr>
        <w:ind w:left="-142"/>
        <w:jc w:val="center"/>
      </w:pPr>
      <w:r>
        <w:rPr>
          <w:rFonts w:ascii="Calibri" w:hAnsi="Calibri"/>
          <w:b/>
          <w:sz w:val="52"/>
        </w:rPr>
        <w:t xml:space="preserve">EVERYBODY </w:t>
      </w:r>
      <w:r w:rsidRPr="00EB6010">
        <w:rPr>
          <w:rFonts w:ascii="Calibri" w:hAnsi="Calibri"/>
          <w:b/>
          <w:sz w:val="52"/>
        </w:rPr>
        <w:t>WELCOME</w:t>
      </w:r>
      <w:r>
        <w:rPr>
          <w:rFonts w:ascii="Calibri" w:hAnsi="Calibri"/>
          <w:b/>
          <w:sz w:val="52"/>
        </w:rPr>
        <w:t>!!!</w:t>
      </w:r>
    </w:p>
    <w:p w14:paraId="1C0F0B4A" w14:textId="77777777" w:rsidR="0073624E" w:rsidRDefault="0073624E" w:rsidP="0073624E">
      <w:pPr>
        <w:ind w:left="-142"/>
        <w:jc w:val="center"/>
      </w:pPr>
      <w:r>
        <w:rPr>
          <w:rFonts w:ascii="Calibri" w:hAnsi="Calibri"/>
          <w:b/>
          <w:sz w:val="28"/>
        </w:rPr>
        <w:t xml:space="preserve">Secretary: Sian </w:t>
      </w:r>
      <w:proofErr w:type="spellStart"/>
      <w:r>
        <w:rPr>
          <w:rFonts w:ascii="Calibri" w:hAnsi="Calibri"/>
          <w:b/>
          <w:sz w:val="28"/>
        </w:rPr>
        <w:t>Elphick</w:t>
      </w:r>
      <w:proofErr w:type="spellEnd"/>
      <w:r>
        <w:rPr>
          <w:rFonts w:ascii="Calibri" w:hAnsi="Calibri"/>
          <w:b/>
          <w:sz w:val="28"/>
        </w:rPr>
        <w:t xml:space="preserve">, Cinders Stables, Overton Road, </w:t>
      </w:r>
      <w:proofErr w:type="spellStart"/>
      <w:r>
        <w:rPr>
          <w:rFonts w:ascii="Calibri" w:hAnsi="Calibri"/>
          <w:b/>
          <w:sz w:val="28"/>
        </w:rPr>
        <w:t>Ruabon</w:t>
      </w:r>
      <w:proofErr w:type="spellEnd"/>
      <w:r>
        <w:rPr>
          <w:rFonts w:ascii="Calibri" w:hAnsi="Calibri"/>
          <w:b/>
          <w:sz w:val="28"/>
        </w:rPr>
        <w:t xml:space="preserve">, Wrexham, LL146HN </w:t>
      </w:r>
    </w:p>
    <w:p w14:paraId="5816251D" w14:textId="6309F72E" w:rsidR="0073624E" w:rsidRPr="0073624E" w:rsidRDefault="0073624E" w:rsidP="0073624E">
      <w:pPr>
        <w:ind w:left="-142"/>
        <w:jc w:val="center"/>
      </w:pPr>
      <w:r>
        <w:rPr>
          <w:rFonts w:ascii="Calibri" w:hAnsi="Calibri"/>
          <w:b/>
          <w:sz w:val="28"/>
        </w:rPr>
        <w:t>Tel: 07795 180 511</w:t>
      </w:r>
    </w:p>
    <w:tbl>
      <w:tblPr>
        <w:tblStyle w:val="TableGrid"/>
        <w:tblpPr w:leftFromText="180" w:rightFromText="180" w:vertAnchor="page" w:horzAnchor="page" w:tblpX="1090" w:tblpY="545"/>
        <w:tblOverlap w:val="never"/>
        <w:tblW w:w="6192" w:type="dxa"/>
        <w:tblLook w:val="04A0" w:firstRow="1" w:lastRow="0" w:firstColumn="1" w:lastColumn="0" w:noHBand="0" w:noVBand="1"/>
      </w:tblPr>
      <w:tblGrid>
        <w:gridCol w:w="6192"/>
      </w:tblGrid>
      <w:tr w:rsidR="0073624E" w:rsidRPr="005D64F7" w14:paraId="17D67DFA" w14:textId="77777777" w:rsidTr="00C1226D">
        <w:trPr>
          <w:trHeight w:val="1201"/>
        </w:trPr>
        <w:tc>
          <w:tcPr>
            <w:tcW w:w="6192" w:type="dxa"/>
          </w:tcPr>
          <w:p w14:paraId="55B2E9F1" w14:textId="77777777" w:rsidR="0073624E" w:rsidRPr="00035341" w:rsidRDefault="0073624E" w:rsidP="00C1226D">
            <w:pPr>
              <w:ind w:left="29"/>
              <w:rPr>
                <w:rFonts w:ascii="Tahoma" w:eastAsia="Times New Roman" w:hAnsi="Tahoma" w:cs="Tahoma"/>
                <w:color w:val="auto"/>
                <w:sz w:val="18"/>
                <w:szCs w:val="19"/>
                <w:lang w:eastAsia="en-GB"/>
              </w:rPr>
            </w:pPr>
            <w:r w:rsidRPr="00035341">
              <w:rPr>
                <w:rFonts w:ascii="Tahoma" w:eastAsia="Times New Roman" w:hAnsi="Tahoma" w:cs="Tahoma"/>
                <w:color w:val="auto"/>
                <w:sz w:val="18"/>
                <w:szCs w:val="19"/>
                <w:lang w:eastAsia="en-GB"/>
              </w:rPr>
              <w:lastRenderedPageBreak/>
              <w:t xml:space="preserve">NCPA PONY OF THE YEAR </w:t>
            </w:r>
            <w:r>
              <w:rPr>
                <w:rFonts w:ascii="Tahoma" w:eastAsia="Times New Roman" w:hAnsi="Tahoma" w:cs="Tahoma"/>
                <w:color w:val="auto"/>
                <w:sz w:val="18"/>
                <w:szCs w:val="19"/>
                <w:lang w:eastAsia="en-GB"/>
              </w:rPr>
              <w:t>SHOW: To be held on September 3</w:t>
            </w:r>
            <w:r w:rsidRPr="00A96606">
              <w:rPr>
                <w:rFonts w:ascii="Tahoma" w:eastAsia="Times New Roman" w:hAnsi="Tahoma" w:cs="Tahoma"/>
                <w:color w:val="auto"/>
                <w:sz w:val="18"/>
                <w:szCs w:val="19"/>
                <w:vertAlign w:val="superscript"/>
                <w:lang w:eastAsia="en-GB"/>
              </w:rPr>
              <w:t>rd</w:t>
            </w:r>
            <w:r>
              <w:rPr>
                <w:rFonts w:ascii="Tahoma" w:eastAsia="Times New Roman" w:hAnsi="Tahoma" w:cs="Tahoma"/>
                <w:color w:val="auto"/>
                <w:sz w:val="18"/>
                <w:szCs w:val="19"/>
                <w:lang w:eastAsia="en-GB"/>
              </w:rPr>
              <w:t xml:space="preserve"> 2017</w:t>
            </w:r>
          </w:p>
          <w:p w14:paraId="4BC5A6F4" w14:textId="77777777" w:rsidR="0073624E" w:rsidRPr="00035341" w:rsidRDefault="0073624E" w:rsidP="00C1226D">
            <w:pPr>
              <w:rPr>
                <w:rFonts w:ascii="Tahoma" w:eastAsia="Times New Roman" w:hAnsi="Tahoma" w:cs="Tahoma"/>
                <w:color w:val="auto"/>
                <w:sz w:val="18"/>
                <w:szCs w:val="19"/>
                <w:lang w:eastAsia="en-GB"/>
              </w:rPr>
            </w:pPr>
            <w:r w:rsidRPr="00035341">
              <w:rPr>
                <w:rFonts w:ascii="Tahoma" w:eastAsia="Times New Roman" w:hAnsi="Tahoma" w:cs="Tahoma"/>
                <w:color w:val="auto"/>
                <w:sz w:val="18"/>
                <w:szCs w:val="19"/>
                <w:lang w:eastAsia="en-GB"/>
              </w:rPr>
              <w:t>The FIRST THREE Prize-winners in appropriate classes will qualify.</w:t>
            </w:r>
          </w:p>
          <w:p w14:paraId="78A2C7C3" w14:textId="77777777" w:rsidR="0073624E" w:rsidRPr="00035341" w:rsidRDefault="0073624E" w:rsidP="00C1226D">
            <w:pPr>
              <w:rPr>
                <w:rFonts w:ascii="Tahoma" w:eastAsia="Times New Roman" w:hAnsi="Tahoma" w:cs="Tahoma"/>
                <w:color w:val="auto"/>
                <w:sz w:val="18"/>
                <w:szCs w:val="19"/>
                <w:lang w:eastAsia="en-GB"/>
              </w:rPr>
            </w:pPr>
            <w:r w:rsidRPr="00035341">
              <w:rPr>
                <w:rFonts w:ascii="Tahoma" w:eastAsia="Times New Roman" w:hAnsi="Tahoma" w:cs="Tahoma"/>
                <w:color w:val="auto"/>
                <w:sz w:val="18"/>
                <w:szCs w:val="19"/>
                <w:lang w:eastAsia="en-GB"/>
              </w:rPr>
              <w:t>N.C.P.A REGISTERED PONIES ROSETTE will be awarded to the highest placed N.C.P.A Reg. Pony in classes. Marked R. Red Armband to be worn and Pink card to be produced. Star Rosette marked with S</w:t>
            </w:r>
          </w:p>
        </w:tc>
      </w:tr>
      <w:tr w:rsidR="0073624E" w:rsidRPr="005D64F7" w14:paraId="43B1971C" w14:textId="77777777" w:rsidTr="00C1226D">
        <w:trPr>
          <w:trHeight w:val="734"/>
        </w:trPr>
        <w:tc>
          <w:tcPr>
            <w:tcW w:w="6192" w:type="dxa"/>
          </w:tcPr>
          <w:p w14:paraId="1AAB964C" w14:textId="77777777" w:rsidR="0073624E" w:rsidRPr="00035341" w:rsidRDefault="0073624E" w:rsidP="00C1226D">
            <w:pPr>
              <w:rPr>
                <w:rFonts w:ascii="Tahoma" w:eastAsia="Times New Roman" w:hAnsi="Tahoma" w:cs="Tahoma"/>
                <w:color w:val="auto"/>
                <w:sz w:val="18"/>
                <w:szCs w:val="19"/>
                <w:lang w:eastAsia="en-GB"/>
              </w:rPr>
            </w:pPr>
            <w:r w:rsidRPr="00035341">
              <w:rPr>
                <w:rFonts w:ascii="Tahoma" w:eastAsia="Times New Roman" w:hAnsi="Tahoma" w:cs="Tahoma"/>
                <w:color w:val="auto"/>
                <w:sz w:val="18"/>
                <w:szCs w:val="19"/>
                <w:lang w:eastAsia="en-GB"/>
              </w:rPr>
              <w:t>EQUIFEST. This show is affiliated to EQUIFEST CHAMPIONSHIP taking place on East of Engl</w:t>
            </w:r>
            <w:r>
              <w:rPr>
                <w:rFonts w:ascii="Tahoma" w:eastAsia="Times New Roman" w:hAnsi="Tahoma" w:cs="Tahoma"/>
                <w:color w:val="auto"/>
                <w:sz w:val="18"/>
                <w:szCs w:val="19"/>
                <w:lang w:eastAsia="en-GB"/>
              </w:rPr>
              <w:t>and Showground on 9</w:t>
            </w:r>
            <w:r w:rsidRPr="00A96606">
              <w:rPr>
                <w:rFonts w:ascii="Tahoma" w:eastAsia="Times New Roman" w:hAnsi="Tahoma" w:cs="Tahoma"/>
                <w:color w:val="auto"/>
                <w:sz w:val="18"/>
                <w:szCs w:val="19"/>
                <w:vertAlign w:val="superscript"/>
                <w:lang w:eastAsia="en-GB"/>
              </w:rPr>
              <w:t>th</w:t>
            </w:r>
            <w:r>
              <w:rPr>
                <w:rFonts w:ascii="Tahoma" w:eastAsia="Times New Roman" w:hAnsi="Tahoma" w:cs="Tahoma"/>
                <w:color w:val="auto"/>
                <w:sz w:val="18"/>
                <w:szCs w:val="19"/>
                <w:lang w:eastAsia="en-GB"/>
              </w:rPr>
              <w:t xml:space="preserve"> – 13</w:t>
            </w:r>
            <w:r w:rsidRPr="00A96606">
              <w:rPr>
                <w:rFonts w:ascii="Tahoma" w:eastAsia="Times New Roman" w:hAnsi="Tahoma" w:cs="Tahoma"/>
                <w:color w:val="auto"/>
                <w:sz w:val="18"/>
                <w:szCs w:val="19"/>
                <w:vertAlign w:val="superscript"/>
                <w:lang w:eastAsia="en-GB"/>
              </w:rPr>
              <w:t>th</w:t>
            </w:r>
            <w:r>
              <w:rPr>
                <w:rFonts w:ascii="Tahoma" w:eastAsia="Times New Roman" w:hAnsi="Tahoma" w:cs="Tahoma"/>
                <w:color w:val="auto"/>
                <w:sz w:val="18"/>
                <w:szCs w:val="19"/>
                <w:lang w:eastAsia="en-GB"/>
              </w:rPr>
              <w:t xml:space="preserve"> of August 2017</w:t>
            </w:r>
            <w:r w:rsidRPr="00035341">
              <w:rPr>
                <w:rFonts w:ascii="Tahoma" w:eastAsia="Times New Roman" w:hAnsi="Tahoma" w:cs="Tahoma"/>
                <w:color w:val="auto"/>
                <w:sz w:val="18"/>
                <w:szCs w:val="19"/>
                <w:lang w:eastAsia="en-GB"/>
              </w:rPr>
              <w:t>. The two highest exhibits not already qualified in each affiliated class will qualify.</w:t>
            </w:r>
            <w:r w:rsidRPr="00035341">
              <w:rPr>
                <w:rFonts w:ascii="Times New Roman" w:eastAsia="Times New Roman" w:hAnsi="Times New Roman" w:cs="Times New Roman"/>
                <w:color w:val="auto"/>
                <w:sz w:val="18"/>
                <w:szCs w:val="19"/>
                <w:lang w:eastAsia="en-GB"/>
              </w:rPr>
              <w:t xml:space="preserve"> </w:t>
            </w:r>
          </w:p>
        </w:tc>
      </w:tr>
    </w:tbl>
    <w:p w14:paraId="0EFEDB2D" w14:textId="77777777" w:rsidR="0073624E" w:rsidRPr="00E96A59" w:rsidRDefault="0073624E" w:rsidP="0073624E">
      <w:pPr>
        <w:ind w:left="540" w:right="-514" w:hanging="540"/>
      </w:pPr>
    </w:p>
    <w:p w14:paraId="622B0432" w14:textId="77777777" w:rsidR="0073624E" w:rsidRPr="00E96A59" w:rsidRDefault="0073624E" w:rsidP="0073624E">
      <w:pPr>
        <w:numPr>
          <w:ilvl w:val="0"/>
          <w:numId w:val="3"/>
        </w:numPr>
        <w:tabs>
          <w:tab w:val="clear" w:pos="502"/>
          <w:tab w:val="num" w:pos="142"/>
        </w:tabs>
        <w:spacing w:after="0" w:line="240" w:lineRule="auto"/>
        <w:ind w:left="-426" w:right="-301"/>
      </w:pPr>
      <w:r w:rsidRPr="00E96A59">
        <w:t>It is deemed a condition of entry that the Organiser hold no liability for accident, damage or injury to horses, owners, riders, grooms or any person or property what</w:t>
      </w:r>
      <w:r>
        <w:t>soever whilst on the showground.</w:t>
      </w:r>
    </w:p>
    <w:p w14:paraId="274CCA82" w14:textId="77777777" w:rsidR="0073624E" w:rsidRPr="00E96A59" w:rsidRDefault="0073624E" w:rsidP="0073624E">
      <w:pPr>
        <w:numPr>
          <w:ilvl w:val="0"/>
          <w:numId w:val="3"/>
        </w:numPr>
        <w:spacing w:after="0" w:line="240" w:lineRule="auto"/>
        <w:ind w:left="-426" w:right="-301"/>
      </w:pPr>
      <w:r w:rsidRPr="00E96A59">
        <w:t>The Organising Committee reserve the right to refuse any entries it may think fit. Also to exclude and withhold any prizes offered, if in opinion of the judge, the exhibits do not possess sufficient merit.</w:t>
      </w:r>
    </w:p>
    <w:p w14:paraId="4801969F" w14:textId="77777777" w:rsidR="0073624E" w:rsidRPr="00E96A59" w:rsidRDefault="0073624E" w:rsidP="0073624E">
      <w:pPr>
        <w:numPr>
          <w:ilvl w:val="0"/>
          <w:numId w:val="3"/>
        </w:numPr>
        <w:spacing w:after="0" w:line="240" w:lineRule="auto"/>
        <w:ind w:left="-426" w:right="-301"/>
      </w:pPr>
      <w:r w:rsidRPr="00E96A59">
        <w:t xml:space="preserve">No entry will be refunded unless a vet’s certificate is produced. </w:t>
      </w:r>
    </w:p>
    <w:p w14:paraId="7FFC30D8" w14:textId="77777777" w:rsidR="0073624E" w:rsidRPr="00E96A59" w:rsidRDefault="0073624E" w:rsidP="0073624E">
      <w:pPr>
        <w:numPr>
          <w:ilvl w:val="0"/>
          <w:numId w:val="3"/>
        </w:numPr>
        <w:spacing w:after="0" w:line="240" w:lineRule="auto"/>
        <w:ind w:left="-426" w:right="-301"/>
      </w:pPr>
      <w:r w:rsidRPr="00E96A59">
        <w:t>The judge’s decision is final. Any objection must be accompanied by a deposit of £5.00 within 15 minutes of the end of class.</w:t>
      </w:r>
    </w:p>
    <w:p w14:paraId="08EABB91" w14:textId="77777777" w:rsidR="0073624E" w:rsidRPr="00E96A59" w:rsidRDefault="0073624E" w:rsidP="0073624E">
      <w:pPr>
        <w:numPr>
          <w:ilvl w:val="0"/>
          <w:numId w:val="3"/>
        </w:numPr>
        <w:spacing w:after="0" w:line="240" w:lineRule="auto"/>
        <w:ind w:left="-426" w:right="-301"/>
      </w:pPr>
      <w:r w:rsidRPr="00E96A59">
        <w:rPr>
          <w:b/>
        </w:rPr>
        <w:t>ALL RIDERS must wear HATS which comply to</w:t>
      </w:r>
      <w:r>
        <w:rPr>
          <w:b/>
        </w:rPr>
        <w:t>;</w:t>
      </w:r>
      <w:r w:rsidRPr="00E96A59">
        <w:rPr>
          <w:b/>
        </w:rPr>
        <w:t xml:space="preserve"> PAS</w:t>
      </w:r>
      <w:r>
        <w:rPr>
          <w:b/>
        </w:rPr>
        <w:t xml:space="preserve"> 0</w:t>
      </w:r>
      <w:r w:rsidRPr="00E40D13">
        <w:rPr>
          <w:b/>
        </w:rPr>
        <w:t xml:space="preserve">15; </w:t>
      </w:r>
      <w:r w:rsidRPr="00E40D13">
        <w:rPr>
          <w:rStyle w:val="yiv9025037488apple-style-span"/>
          <w:b/>
          <w:color w:val="1D2129"/>
        </w:rPr>
        <w:t>VG1; ASTM F1163 04a onwards; SNELL E2001; AS/NZS 3838 2003 onwards.</w:t>
      </w:r>
      <w:r w:rsidRPr="00E40D13">
        <w:rPr>
          <w:b/>
        </w:rPr>
        <w:t xml:space="preserve"> </w:t>
      </w:r>
      <w:proofErr w:type="gramStart"/>
      <w:r w:rsidRPr="00E40D13">
        <w:rPr>
          <w:b/>
        </w:rPr>
        <w:t>accredited</w:t>
      </w:r>
      <w:proofErr w:type="gramEnd"/>
      <w:r w:rsidRPr="00E40D13">
        <w:rPr>
          <w:b/>
        </w:rPr>
        <w:t xml:space="preserve"> while mounted, whether exhibiting or not.</w:t>
      </w:r>
    </w:p>
    <w:p w14:paraId="302A6F23" w14:textId="77777777" w:rsidR="0073624E" w:rsidRPr="00E96A59" w:rsidRDefault="0073624E" w:rsidP="0073624E">
      <w:pPr>
        <w:numPr>
          <w:ilvl w:val="0"/>
          <w:numId w:val="3"/>
        </w:numPr>
        <w:spacing w:after="0" w:line="240" w:lineRule="auto"/>
        <w:ind w:left="-426" w:right="-301"/>
      </w:pPr>
      <w:r w:rsidRPr="00E96A59">
        <w:t>All stallions and colts must be handled by a person over 14 years of age and be adequately bitted and under control.</w:t>
      </w:r>
    </w:p>
    <w:p w14:paraId="66F653CD" w14:textId="77777777" w:rsidR="0073624E" w:rsidRPr="00E96A59" w:rsidRDefault="0073624E" w:rsidP="0073624E">
      <w:pPr>
        <w:numPr>
          <w:ilvl w:val="0"/>
          <w:numId w:val="3"/>
        </w:numPr>
        <w:spacing w:after="0" w:line="240" w:lineRule="auto"/>
        <w:ind w:left="-426" w:right="-301"/>
      </w:pPr>
      <w:r w:rsidRPr="00E96A59">
        <w:t xml:space="preserve">An exhibitor may not knowingly exhibit a pony bred, sold, leased, produced, broken or trained by the judge, and/or his/her immediate family or employer. A rider may not ride in a class judged by someone for whom he/she has ridden for in the show ring in the same year. </w:t>
      </w:r>
    </w:p>
    <w:p w14:paraId="12F9C142" w14:textId="77777777" w:rsidR="0073624E" w:rsidRPr="00E96A59" w:rsidRDefault="0073624E" w:rsidP="0073624E">
      <w:pPr>
        <w:numPr>
          <w:ilvl w:val="0"/>
          <w:numId w:val="3"/>
        </w:numPr>
        <w:spacing w:after="0" w:line="240" w:lineRule="auto"/>
        <w:ind w:left="-426" w:right="-301"/>
      </w:pPr>
      <w:r w:rsidRPr="00E96A59">
        <w:t xml:space="preserve">Lead rein ponies to be led by an attendant and shown in a snaffle bridle, the lead rein must be attached to the noseband only. </w:t>
      </w:r>
    </w:p>
    <w:p w14:paraId="1277B607" w14:textId="77777777" w:rsidR="0073624E" w:rsidRPr="00E96A59" w:rsidRDefault="0073624E" w:rsidP="0073624E">
      <w:pPr>
        <w:numPr>
          <w:ilvl w:val="0"/>
          <w:numId w:val="3"/>
        </w:numPr>
        <w:spacing w:after="0" w:line="240" w:lineRule="auto"/>
        <w:ind w:left="-426" w:right="-301"/>
      </w:pPr>
      <w:r w:rsidRPr="00E96A59">
        <w:t xml:space="preserve">Show Canes/Whips are not to exceed 30” (75cm). In lead rein classes plain or leather covered cane </w:t>
      </w:r>
      <w:r w:rsidRPr="00E96A59">
        <w:rPr>
          <w:b/>
          <w:u w:val="single"/>
        </w:rPr>
        <w:t>ONLY</w:t>
      </w:r>
      <w:r w:rsidRPr="00E96A59">
        <w:t xml:space="preserve"> may be used.</w:t>
      </w:r>
    </w:p>
    <w:p w14:paraId="158EF519" w14:textId="77777777" w:rsidR="0073624E" w:rsidRPr="00E96A59" w:rsidRDefault="0073624E" w:rsidP="0073624E">
      <w:pPr>
        <w:numPr>
          <w:ilvl w:val="0"/>
          <w:numId w:val="3"/>
        </w:numPr>
        <w:spacing w:after="0" w:line="240" w:lineRule="auto"/>
        <w:ind w:left="-426" w:right="316"/>
      </w:pPr>
      <w:r w:rsidRPr="00E96A59">
        <w:t>All Mountain and Moorland, Native / Traditional type horse or pony to be shown in natural state.</w:t>
      </w:r>
    </w:p>
    <w:p w14:paraId="285D8FA8" w14:textId="77777777" w:rsidR="0073624E" w:rsidRDefault="0073624E" w:rsidP="0073624E">
      <w:pPr>
        <w:numPr>
          <w:ilvl w:val="0"/>
          <w:numId w:val="3"/>
        </w:numPr>
        <w:spacing w:after="0" w:line="240" w:lineRule="auto"/>
        <w:ind w:left="-426" w:right="316"/>
      </w:pPr>
      <w:r w:rsidRPr="00E96A59">
        <w:t xml:space="preserve">Exhibitors signatures on the entry form signifies acceptance of the above conditions. </w:t>
      </w:r>
    </w:p>
    <w:p w14:paraId="1A74E585" w14:textId="77777777" w:rsidR="00296A6E" w:rsidRDefault="00296A6E" w:rsidP="00F97615">
      <w:pPr>
        <w:spacing w:after="0"/>
        <w:ind w:left="-709" w:right="-585"/>
        <w:rPr>
          <w:rFonts w:ascii="Bookman Old Style" w:hAnsi="Bookman Old Style"/>
          <w:b/>
          <w:bCs/>
          <w:sz w:val="28"/>
          <w:szCs w:val="24"/>
          <w:u w:val="single"/>
        </w:rPr>
      </w:pPr>
    </w:p>
    <w:p w14:paraId="53232924" w14:textId="378A3C9D" w:rsidR="00070CB4" w:rsidRDefault="00070CB4" w:rsidP="00F97615">
      <w:pPr>
        <w:spacing w:after="0"/>
        <w:ind w:left="-709" w:right="-585"/>
        <w:rPr>
          <w:rFonts w:ascii="Tahoma" w:hAnsi="Tahoma" w:cs="Tahoma"/>
          <w:b/>
          <w:bCs/>
          <w:sz w:val="20"/>
          <w:szCs w:val="24"/>
        </w:rPr>
      </w:pPr>
      <w:r>
        <w:rPr>
          <w:rFonts w:ascii="Tahoma" w:hAnsi="Tahoma" w:cs="Tahoma"/>
          <w:b/>
          <w:bCs/>
          <w:sz w:val="20"/>
          <w:szCs w:val="24"/>
        </w:rPr>
        <w:lastRenderedPageBreak/>
        <w:t>Ring One</w:t>
      </w:r>
      <w:r>
        <w:rPr>
          <w:rFonts w:ascii="Tahoma" w:hAnsi="Tahoma" w:cs="Tahoma"/>
          <w:b/>
          <w:bCs/>
          <w:sz w:val="20"/>
          <w:szCs w:val="24"/>
        </w:rPr>
        <w:tab/>
      </w:r>
      <w:r w:rsidR="00296A6E">
        <w:rPr>
          <w:rFonts w:ascii="Tahoma" w:hAnsi="Tahoma" w:cs="Tahoma"/>
          <w:b/>
          <w:sz w:val="20"/>
          <w:szCs w:val="18"/>
        </w:rPr>
        <w:t>In-Hand</w:t>
      </w:r>
    </w:p>
    <w:p w14:paraId="7A2F512B" w14:textId="0D76DE3B" w:rsidR="00784D2B" w:rsidRPr="00444210" w:rsidRDefault="00070CB4" w:rsidP="00444210">
      <w:pPr>
        <w:spacing w:after="0"/>
        <w:ind w:right="-585" w:hanging="709"/>
        <w:rPr>
          <w:rFonts w:ascii="Tahoma" w:hAnsi="Tahoma" w:cs="Tahoma"/>
          <w:b/>
          <w:sz w:val="20"/>
          <w:szCs w:val="18"/>
        </w:rPr>
      </w:pPr>
      <w:r>
        <w:rPr>
          <w:rFonts w:ascii="Tahoma" w:hAnsi="Tahoma" w:cs="Tahoma"/>
          <w:b/>
          <w:bCs/>
          <w:sz w:val="20"/>
          <w:szCs w:val="24"/>
        </w:rPr>
        <w:t>9 AM</w:t>
      </w:r>
      <w:r>
        <w:rPr>
          <w:rFonts w:ascii="Tahoma" w:hAnsi="Tahoma" w:cs="Tahoma"/>
          <w:b/>
          <w:bCs/>
          <w:sz w:val="20"/>
          <w:szCs w:val="24"/>
        </w:rPr>
        <w:tab/>
      </w:r>
      <w:r>
        <w:rPr>
          <w:rFonts w:ascii="Tahoma" w:hAnsi="Tahoma" w:cs="Tahoma"/>
          <w:b/>
          <w:bCs/>
          <w:sz w:val="20"/>
          <w:szCs w:val="24"/>
        </w:rPr>
        <w:tab/>
      </w:r>
      <w:r w:rsidR="00444210">
        <w:rPr>
          <w:rFonts w:ascii="Tahoma" w:hAnsi="Tahoma" w:cs="Tahoma"/>
          <w:b/>
          <w:sz w:val="20"/>
          <w:szCs w:val="18"/>
        </w:rPr>
        <w:t xml:space="preserve">Judge: </w:t>
      </w:r>
      <w:r w:rsidR="00EF1EF6">
        <w:rPr>
          <w:rFonts w:ascii="Tahoma" w:hAnsi="Tahoma" w:cs="Tahoma"/>
          <w:b/>
          <w:sz w:val="20"/>
          <w:szCs w:val="18"/>
        </w:rPr>
        <w:t xml:space="preserve">Mrs B </w:t>
      </w:r>
      <w:proofErr w:type="spellStart"/>
      <w:r w:rsidR="00EF1EF6">
        <w:rPr>
          <w:rFonts w:ascii="Tahoma" w:hAnsi="Tahoma" w:cs="Tahoma"/>
          <w:b/>
          <w:sz w:val="20"/>
          <w:szCs w:val="18"/>
        </w:rPr>
        <w:t>Calderbank</w:t>
      </w:r>
      <w:proofErr w:type="spellEnd"/>
    </w:p>
    <w:p w14:paraId="0449D0D1" w14:textId="77777777" w:rsidR="00784D2B" w:rsidRPr="00210180" w:rsidRDefault="00784D2B" w:rsidP="00784D2B">
      <w:pPr>
        <w:spacing w:after="0"/>
        <w:ind w:right="-585" w:hanging="993"/>
        <w:rPr>
          <w:rFonts w:ascii="Tahoma" w:hAnsi="Tahoma" w:cs="Tahoma"/>
          <w:b/>
          <w:sz w:val="18"/>
          <w:szCs w:val="18"/>
        </w:rPr>
      </w:pPr>
    </w:p>
    <w:p w14:paraId="1EDC8E83" w14:textId="67DEF0C5" w:rsidR="00784D2B" w:rsidRPr="00070CB4" w:rsidRDefault="00784D2B" w:rsidP="00784D2B">
      <w:pPr>
        <w:spacing w:after="0"/>
        <w:ind w:right="-585" w:hanging="993"/>
        <w:rPr>
          <w:rFonts w:ascii="Tahoma" w:hAnsi="Tahoma" w:cs="Tahoma"/>
          <w:sz w:val="18"/>
          <w:szCs w:val="18"/>
        </w:rPr>
      </w:pPr>
      <w:r>
        <w:rPr>
          <w:rFonts w:ascii="Tahoma" w:hAnsi="Tahoma" w:cs="Tahoma"/>
          <w:b/>
          <w:sz w:val="18"/>
          <w:szCs w:val="18"/>
        </w:rPr>
        <w:t>Class 1</w:t>
      </w:r>
      <w:r>
        <w:rPr>
          <w:rFonts w:ascii="Tahoma" w:hAnsi="Tahoma" w:cs="Tahoma"/>
          <w:b/>
          <w:sz w:val="18"/>
          <w:szCs w:val="18"/>
        </w:rPr>
        <w:tab/>
      </w:r>
      <w:r w:rsidR="00296A6E" w:rsidRPr="00B34D98">
        <w:rPr>
          <w:rFonts w:ascii="Tahoma" w:eastAsia="Times New Roman" w:hAnsi="Tahoma" w:cs="Tahoma"/>
          <w:b/>
          <w:sz w:val="18"/>
          <w:lang w:eastAsia="en-GB"/>
        </w:rPr>
        <w:t>M&amp;M Youngstock</w:t>
      </w:r>
      <w:r w:rsidR="00296A6E" w:rsidRPr="00B34D98">
        <w:rPr>
          <w:rFonts w:ascii="Tahoma" w:eastAsia="Times New Roman" w:hAnsi="Tahoma" w:cs="Tahoma"/>
          <w:sz w:val="18"/>
          <w:lang w:eastAsia="en-GB"/>
        </w:rPr>
        <w:t>, Colt, Filly or Gelding, 3 years old and under</w:t>
      </w:r>
      <w:r w:rsidR="00296A6E">
        <w:rPr>
          <w:rFonts w:ascii="Tahoma" w:eastAsia="Times New Roman" w:hAnsi="Tahoma" w:cs="Tahoma"/>
          <w:sz w:val="18"/>
          <w:lang w:eastAsia="en-GB"/>
        </w:rPr>
        <w:t>, Will be split if sufficient entries.</w:t>
      </w:r>
      <w:r w:rsidRPr="00070CB4">
        <w:rPr>
          <w:rFonts w:ascii="Tahoma" w:hAnsi="Tahoma" w:cs="Tahoma"/>
          <w:sz w:val="18"/>
          <w:szCs w:val="18"/>
        </w:rPr>
        <w:t>.</w:t>
      </w:r>
    </w:p>
    <w:p w14:paraId="0E53EDFE" w14:textId="6965CE32" w:rsidR="00784D2B" w:rsidRPr="00070CB4" w:rsidRDefault="00784D2B" w:rsidP="00784D2B">
      <w:pPr>
        <w:spacing w:after="0"/>
        <w:ind w:right="-585" w:hanging="993"/>
        <w:rPr>
          <w:rFonts w:ascii="Tahoma" w:hAnsi="Tahoma" w:cs="Tahoma"/>
          <w:sz w:val="18"/>
          <w:szCs w:val="18"/>
        </w:rPr>
      </w:pPr>
      <w:r>
        <w:rPr>
          <w:rFonts w:ascii="Tahoma" w:hAnsi="Tahoma" w:cs="Tahoma"/>
          <w:b/>
          <w:sz w:val="18"/>
          <w:szCs w:val="18"/>
        </w:rPr>
        <w:t>Class 2</w:t>
      </w:r>
      <w:r w:rsidRPr="00070CB4">
        <w:rPr>
          <w:rFonts w:ascii="Tahoma" w:hAnsi="Tahoma" w:cs="Tahoma"/>
          <w:b/>
          <w:sz w:val="18"/>
          <w:szCs w:val="18"/>
        </w:rPr>
        <w:tab/>
      </w:r>
      <w:r w:rsidR="00296A6E" w:rsidRPr="00B34D98">
        <w:rPr>
          <w:rFonts w:ascii="Tahoma" w:eastAsia="Times New Roman" w:hAnsi="Tahoma" w:cs="Tahoma"/>
          <w:b/>
          <w:sz w:val="18"/>
          <w:lang w:eastAsia="en-GB"/>
        </w:rPr>
        <w:t>Small Breeds</w:t>
      </w:r>
      <w:r w:rsidR="00296A6E" w:rsidRPr="00B34D98">
        <w:rPr>
          <w:rFonts w:ascii="Tahoma" w:eastAsia="Times New Roman" w:hAnsi="Tahoma" w:cs="Tahoma"/>
          <w:sz w:val="18"/>
          <w:lang w:eastAsia="en-GB"/>
        </w:rPr>
        <w:t xml:space="preserve"> excluding welsh ponies, Stallion, Mare or Gelding, </w:t>
      </w:r>
      <w:r w:rsidR="00296A6E">
        <w:rPr>
          <w:rFonts w:ascii="Tahoma" w:eastAsia="Times New Roman" w:hAnsi="Tahoma" w:cs="Tahoma"/>
          <w:sz w:val="18"/>
          <w:lang w:eastAsia="en-GB"/>
        </w:rPr>
        <w:t>any age.</w:t>
      </w:r>
    </w:p>
    <w:p w14:paraId="44DDD7CE" w14:textId="1543BA05" w:rsidR="00784D2B" w:rsidRPr="00070CB4" w:rsidRDefault="00784D2B" w:rsidP="00784D2B">
      <w:pPr>
        <w:spacing w:after="0"/>
        <w:ind w:right="-585" w:hanging="993"/>
        <w:rPr>
          <w:rFonts w:ascii="Tahoma" w:hAnsi="Tahoma" w:cs="Tahoma"/>
          <w:sz w:val="18"/>
          <w:szCs w:val="18"/>
        </w:rPr>
      </w:pPr>
      <w:r w:rsidRPr="00070CB4">
        <w:rPr>
          <w:rFonts w:ascii="Tahoma" w:hAnsi="Tahoma" w:cs="Tahoma"/>
          <w:b/>
          <w:sz w:val="18"/>
          <w:szCs w:val="18"/>
        </w:rPr>
        <w:t>Cla</w:t>
      </w:r>
      <w:r>
        <w:rPr>
          <w:rFonts w:ascii="Tahoma" w:hAnsi="Tahoma" w:cs="Tahoma"/>
          <w:b/>
          <w:sz w:val="18"/>
          <w:szCs w:val="18"/>
        </w:rPr>
        <w:t>ss 3</w:t>
      </w:r>
      <w:r w:rsidRPr="00070CB4">
        <w:rPr>
          <w:rFonts w:ascii="Tahoma" w:hAnsi="Tahoma" w:cs="Tahoma"/>
          <w:b/>
          <w:sz w:val="18"/>
          <w:szCs w:val="18"/>
        </w:rPr>
        <w:tab/>
      </w:r>
      <w:r w:rsidR="00296A6E" w:rsidRPr="00B34D98">
        <w:rPr>
          <w:rFonts w:ascii="Tahoma" w:eastAsia="Times New Roman" w:hAnsi="Tahoma" w:cs="Tahoma"/>
          <w:b/>
          <w:sz w:val="18"/>
          <w:lang w:eastAsia="en-GB"/>
        </w:rPr>
        <w:t>Large Breeds</w:t>
      </w:r>
      <w:r w:rsidR="00296A6E" w:rsidRPr="00B34D98">
        <w:rPr>
          <w:rFonts w:ascii="Tahoma" w:eastAsia="Times New Roman" w:hAnsi="Tahoma" w:cs="Tahoma"/>
          <w:sz w:val="18"/>
          <w:lang w:eastAsia="en-GB"/>
        </w:rPr>
        <w:t xml:space="preserve"> excluding welsh ponies, Stallion, Mare or Gelding, </w:t>
      </w:r>
      <w:r w:rsidR="00296A6E">
        <w:rPr>
          <w:rFonts w:ascii="Tahoma" w:eastAsia="Times New Roman" w:hAnsi="Tahoma" w:cs="Tahoma"/>
          <w:sz w:val="18"/>
          <w:lang w:eastAsia="en-GB"/>
        </w:rPr>
        <w:t xml:space="preserve">any </w:t>
      </w:r>
    </w:p>
    <w:p w14:paraId="29927ACC" w14:textId="55F97EBA" w:rsidR="00296A6E" w:rsidRDefault="00784D2B" w:rsidP="00296A6E">
      <w:pPr>
        <w:spacing w:after="0"/>
        <w:ind w:right="-585" w:hanging="993"/>
        <w:rPr>
          <w:rFonts w:ascii="Tahoma" w:hAnsi="Tahoma" w:cs="Tahoma"/>
          <w:sz w:val="18"/>
          <w:szCs w:val="18"/>
        </w:rPr>
      </w:pPr>
      <w:r>
        <w:rPr>
          <w:rFonts w:ascii="Tahoma" w:hAnsi="Tahoma" w:cs="Tahoma"/>
          <w:b/>
          <w:sz w:val="18"/>
          <w:szCs w:val="18"/>
        </w:rPr>
        <w:t>Class 4</w:t>
      </w:r>
      <w:r w:rsidRPr="00070CB4">
        <w:rPr>
          <w:rFonts w:ascii="Tahoma" w:hAnsi="Tahoma" w:cs="Tahoma"/>
          <w:b/>
          <w:sz w:val="18"/>
          <w:szCs w:val="18"/>
        </w:rPr>
        <w:tab/>
      </w:r>
      <w:r w:rsidR="00296A6E" w:rsidRPr="00B34D98">
        <w:rPr>
          <w:rFonts w:ascii="Tahoma" w:eastAsia="Times New Roman" w:hAnsi="Tahoma" w:cs="Tahoma"/>
          <w:b/>
          <w:sz w:val="18"/>
          <w:lang w:eastAsia="en-GB"/>
        </w:rPr>
        <w:t xml:space="preserve">Welsh Section </w:t>
      </w:r>
      <w:proofErr w:type="gramStart"/>
      <w:r w:rsidR="00296A6E" w:rsidRPr="00B34D98">
        <w:rPr>
          <w:rFonts w:ascii="Tahoma" w:eastAsia="Times New Roman" w:hAnsi="Tahoma" w:cs="Tahoma"/>
          <w:b/>
          <w:sz w:val="18"/>
          <w:lang w:eastAsia="en-GB"/>
        </w:rPr>
        <w:t>A</w:t>
      </w:r>
      <w:proofErr w:type="gramEnd"/>
      <w:r w:rsidR="00296A6E" w:rsidRPr="00B34D98">
        <w:rPr>
          <w:rFonts w:ascii="Tahoma" w:eastAsia="Times New Roman" w:hAnsi="Tahoma" w:cs="Tahoma"/>
          <w:b/>
          <w:sz w:val="18"/>
          <w:lang w:eastAsia="en-GB"/>
        </w:rPr>
        <w:t xml:space="preserve"> &amp; B </w:t>
      </w:r>
      <w:r w:rsidR="00296A6E">
        <w:rPr>
          <w:rFonts w:ascii="Tahoma" w:eastAsia="Times New Roman" w:hAnsi="Tahoma" w:cs="Tahoma"/>
          <w:sz w:val="18"/>
          <w:lang w:eastAsia="en-GB"/>
        </w:rPr>
        <w:t>open to W</w:t>
      </w:r>
      <w:r w:rsidR="00296A6E" w:rsidRPr="00B34D98">
        <w:rPr>
          <w:rFonts w:ascii="Tahoma" w:eastAsia="Times New Roman" w:hAnsi="Tahoma" w:cs="Tahoma"/>
          <w:sz w:val="18"/>
          <w:lang w:eastAsia="en-GB"/>
        </w:rPr>
        <w:t xml:space="preserve">elsh section A’s and B’s, Stallion, Mare or Gelding, </w:t>
      </w:r>
      <w:r w:rsidR="00296A6E">
        <w:rPr>
          <w:rFonts w:ascii="Tahoma" w:eastAsia="Times New Roman" w:hAnsi="Tahoma" w:cs="Tahoma"/>
          <w:sz w:val="18"/>
          <w:lang w:eastAsia="en-GB"/>
        </w:rPr>
        <w:t>any age.</w:t>
      </w:r>
    </w:p>
    <w:p w14:paraId="1D400CCE" w14:textId="25B639FF" w:rsidR="004D4189" w:rsidRPr="00296A6E" w:rsidRDefault="004D4189" w:rsidP="00296A6E">
      <w:pPr>
        <w:spacing w:after="0"/>
        <w:ind w:right="-585" w:hanging="993"/>
        <w:rPr>
          <w:rFonts w:ascii="Tahoma" w:hAnsi="Tahoma" w:cs="Tahoma"/>
          <w:sz w:val="18"/>
          <w:szCs w:val="18"/>
        </w:rPr>
      </w:pPr>
      <w:r>
        <w:rPr>
          <w:rFonts w:ascii="Tahoma" w:hAnsi="Tahoma" w:cs="Tahoma"/>
          <w:b/>
          <w:sz w:val="18"/>
          <w:szCs w:val="18"/>
        </w:rPr>
        <w:t>Class 5</w:t>
      </w:r>
      <w:r>
        <w:rPr>
          <w:rFonts w:ascii="Tahoma" w:hAnsi="Tahoma" w:cs="Tahoma"/>
          <w:b/>
          <w:sz w:val="18"/>
          <w:szCs w:val="18"/>
        </w:rPr>
        <w:tab/>
      </w:r>
      <w:r w:rsidR="00296A6E" w:rsidRPr="00B34D98">
        <w:rPr>
          <w:rFonts w:ascii="Tahoma" w:eastAsia="Times New Roman" w:hAnsi="Tahoma" w:cs="Tahoma"/>
          <w:b/>
          <w:sz w:val="18"/>
          <w:lang w:eastAsia="en-GB"/>
        </w:rPr>
        <w:t xml:space="preserve">Welsh Section C &amp; D </w:t>
      </w:r>
      <w:r w:rsidR="00296A6E">
        <w:rPr>
          <w:rFonts w:ascii="Tahoma" w:eastAsia="Times New Roman" w:hAnsi="Tahoma" w:cs="Tahoma"/>
          <w:sz w:val="18"/>
          <w:lang w:eastAsia="en-GB"/>
        </w:rPr>
        <w:t>open to W</w:t>
      </w:r>
      <w:r w:rsidR="00296A6E" w:rsidRPr="00B34D98">
        <w:rPr>
          <w:rFonts w:ascii="Tahoma" w:eastAsia="Times New Roman" w:hAnsi="Tahoma" w:cs="Tahoma"/>
          <w:sz w:val="18"/>
          <w:lang w:eastAsia="en-GB"/>
        </w:rPr>
        <w:t xml:space="preserve">elsh section C’s and D’s, Stallion, Mare or Gelding, </w:t>
      </w:r>
      <w:r w:rsidR="00296A6E">
        <w:rPr>
          <w:rFonts w:ascii="Tahoma" w:eastAsia="Times New Roman" w:hAnsi="Tahoma" w:cs="Tahoma"/>
          <w:sz w:val="18"/>
          <w:lang w:eastAsia="en-GB"/>
        </w:rPr>
        <w:t>any age.</w:t>
      </w:r>
    </w:p>
    <w:p w14:paraId="3D37F43B" w14:textId="2E1F61DD" w:rsidR="00FD6EC6" w:rsidRDefault="00FD6EC6" w:rsidP="00FD6EC6">
      <w:pPr>
        <w:spacing w:after="0"/>
        <w:ind w:right="-585" w:hanging="993"/>
        <w:rPr>
          <w:rFonts w:ascii="Tahoma" w:hAnsi="Tahoma" w:cs="Tahoma"/>
          <w:sz w:val="18"/>
          <w:szCs w:val="18"/>
        </w:rPr>
      </w:pPr>
      <w:r>
        <w:rPr>
          <w:rFonts w:ascii="Tahoma" w:hAnsi="Tahoma" w:cs="Tahoma"/>
          <w:b/>
          <w:sz w:val="18"/>
          <w:szCs w:val="18"/>
        </w:rPr>
        <w:t>Class 6</w:t>
      </w:r>
      <w:r w:rsidR="004D4189">
        <w:rPr>
          <w:rFonts w:ascii="Tahoma" w:hAnsi="Tahoma" w:cs="Tahoma"/>
          <w:b/>
          <w:sz w:val="18"/>
          <w:szCs w:val="18"/>
        </w:rPr>
        <w:tab/>
      </w:r>
      <w:r w:rsidR="00296A6E" w:rsidRPr="00B34D98">
        <w:rPr>
          <w:rFonts w:ascii="Tahoma" w:eastAsia="Times New Roman" w:hAnsi="Tahoma" w:cs="Tahoma"/>
          <w:b/>
          <w:sz w:val="18"/>
          <w:lang w:eastAsia="en-GB"/>
        </w:rPr>
        <w:t>Shetland Open</w:t>
      </w:r>
      <w:r w:rsidR="00296A6E" w:rsidRPr="00B34D98">
        <w:rPr>
          <w:rFonts w:ascii="Tahoma" w:eastAsia="Times New Roman" w:hAnsi="Tahoma" w:cs="Tahoma"/>
          <w:sz w:val="18"/>
          <w:lang w:eastAsia="en-GB"/>
        </w:rPr>
        <w:t xml:space="preserve"> </w:t>
      </w:r>
      <w:proofErr w:type="spellStart"/>
      <w:r w:rsidR="00296A6E" w:rsidRPr="00B34D98">
        <w:rPr>
          <w:rFonts w:ascii="Tahoma" w:eastAsia="Times New Roman" w:hAnsi="Tahoma" w:cs="Tahoma"/>
          <w:sz w:val="18"/>
          <w:lang w:eastAsia="en-GB"/>
        </w:rPr>
        <w:t>open</w:t>
      </w:r>
      <w:proofErr w:type="spellEnd"/>
      <w:r w:rsidR="00296A6E" w:rsidRPr="00B34D98">
        <w:rPr>
          <w:rFonts w:ascii="Tahoma" w:eastAsia="Times New Roman" w:hAnsi="Tahoma" w:cs="Tahoma"/>
          <w:sz w:val="18"/>
          <w:lang w:eastAsia="en-GB"/>
        </w:rPr>
        <w:t xml:space="preserve"> to all types, Stallion, Mare or Gelding, </w:t>
      </w:r>
      <w:r w:rsidR="00296A6E">
        <w:rPr>
          <w:rFonts w:ascii="Tahoma" w:eastAsia="Times New Roman" w:hAnsi="Tahoma" w:cs="Tahoma"/>
          <w:sz w:val="18"/>
          <w:lang w:eastAsia="en-GB"/>
        </w:rPr>
        <w:t>any age.</w:t>
      </w:r>
    </w:p>
    <w:p w14:paraId="26A15A85" w14:textId="0FF05CF8" w:rsidR="004D4189" w:rsidRPr="00FD6EC6" w:rsidRDefault="00FD6EC6" w:rsidP="00FD6EC6">
      <w:pPr>
        <w:spacing w:after="0"/>
        <w:ind w:right="-585" w:hanging="993"/>
        <w:rPr>
          <w:rFonts w:ascii="Tahoma" w:hAnsi="Tahoma" w:cs="Tahoma"/>
          <w:sz w:val="18"/>
          <w:szCs w:val="18"/>
        </w:rPr>
      </w:pPr>
      <w:r>
        <w:rPr>
          <w:rFonts w:ascii="Tahoma" w:hAnsi="Tahoma" w:cs="Tahoma"/>
          <w:b/>
          <w:sz w:val="18"/>
          <w:szCs w:val="18"/>
        </w:rPr>
        <w:t>Class 7</w:t>
      </w:r>
      <w:r>
        <w:rPr>
          <w:rFonts w:ascii="Tahoma" w:hAnsi="Tahoma" w:cs="Tahoma"/>
          <w:b/>
          <w:sz w:val="18"/>
          <w:szCs w:val="18"/>
        </w:rPr>
        <w:tab/>
      </w:r>
      <w:r w:rsidR="00296A6E" w:rsidRPr="00B34D98">
        <w:rPr>
          <w:rFonts w:ascii="Tahoma" w:hAnsi="Tahoma" w:cs="Tahoma"/>
          <w:b/>
          <w:sz w:val="18"/>
          <w:szCs w:val="21"/>
        </w:rPr>
        <w:t>Youngstock</w:t>
      </w:r>
      <w:r w:rsidR="00296A6E" w:rsidRPr="00B34D98">
        <w:rPr>
          <w:rFonts w:ascii="Tahoma" w:hAnsi="Tahoma" w:cs="Tahoma"/>
          <w:sz w:val="18"/>
          <w:szCs w:val="21"/>
        </w:rPr>
        <w:t>, open to all types</w:t>
      </w:r>
      <w:r w:rsidR="00296A6E">
        <w:rPr>
          <w:rFonts w:ascii="Tahoma" w:hAnsi="Tahoma" w:cs="Tahoma"/>
          <w:sz w:val="18"/>
          <w:szCs w:val="21"/>
        </w:rPr>
        <w:t xml:space="preserve"> excluding Mountain &amp; Moorland</w:t>
      </w:r>
      <w:r w:rsidR="00296A6E" w:rsidRPr="00B34D98">
        <w:rPr>
          <w:rFonts w:ascii="Tahoma" w:hAnsi="Tahoma" w:cs="Tahoma"/>
          <w:sz w:val="18"/>
          <w:szCs w:val="21"/>
        </w:rPr>
        <w:t xml:space="preserve">, Filly, Colt or </w:t>
      </w:r>
      <w:r w:rsidR="00296A6E">
        <w:rPr>
          <w:rFonts w:ascii="Tahoma" w:hAnsi="Tahoma" w:cs="Tahoma"/>
          <w:sz w:val="18"/>
          <w:szCs w:val="21"/>
        </w:rPr>
        <w:t>Gelding, 3 years old and under.</w:t>
      </w:r>
    </w:p>
    <w:p w14:paraId="171A670D" w14:textId="530F4E22" w:rsidR="00784D2B" w:rsidRDefault="00FD6EC6" w:rsidP="00784D2B">
      <w:pPr>
        <w:spacing w:after="0"/>
        <w:ind w:right="-585" w:hanging="993"/>
        <w:rPr>
          <w:rFonts w:ascii="Tahoma" w:hAnsi="Tahoma" w:cs="Tahoma"/>
          <w:sz w:val="18"/>
          <w:szCs w:val="18"/>
        </w:rPr>
      </w:pPr>
      <w:r>
        <w:rPr>
          <w:rFonts w:ascii="Tahoma" w:hAnsi="Tahoma" w:cs="Tahoma"/>
          <w:b/>
          <w:sz w:val="18"/>
          <w:szCs w:val="18"/>
        </w:rPr>
        <w:t>Class 8</w:t>
      </w:r>
      <w:r w:rsidR="00784D2B">
        <w:rPr>
          <w:rFonts w:ascii="Tahoma" w:hAnsi="Tahoma" w:cs="Tahoma"/>
          <w:b/>
          <w:sz w:val="18"/>
          <w:szCs w:val="18"/>
        </w:rPr>
        <w:tab/>
      </w:r>
      <w:r w:rsidR="00296A6E" w:rsidRPr="00B34D98">
        <w:rPr>
          <w:rFonts w:ascii="Tahoma" w:hAnsi="Tahoma" w:cs="Tahoma"/>
          <w:b/>
          <w:sz w:val="18"/>
        </w:rPr>
        <w:t>Sports Horse or Pony</w:t>
      </w:r>
      <w:r w:rsidR="00296A6E" w:rsidRPr="00B34D98">
        <w:rPr>
          <w:rFonts w:ascii="Tahoma" w:hAnsi="Tahoma" w:cs="Tahoma"/>
          <w:sz w:val="18"/>
        </w:rPr>
        <w:t xml:space="preserve">, Stallion, Mare or Gelding, </w:t>
      </w:r>
      <w:r w:rsidR="00296A6E">
        <w:rPr>
          <w:rFonts w:ascii="Tahoma" w:hAnsi="Tahoma" w:cs="Tahoma"/>
          <w:sz w:val="18"/>
        </w:rPr>
        <w:t>any age.</w:t>
      </w:r>
    </w:p>
    <w:p w14:paraId="6AF0232E" w14:textId="63999D18" w:rsidR="00170E26" w:rsidRDefault="00FD6EC6" w:rsidP="00170E26">
      <w:pPr>
        <w:spacing w:after="0"/>
        <w:ind w:right="-585" w:hanging="993"/>
        <w:rPr>
          <w:rFonts w:ascii="Tahoma" w:hAnsi="Tahoma" w:cs="Tahoma"/>
          <w:sz w:val="18"/>
          <w:szCs w:val="18"/>
        </w:rPr>
      </w:pPr>
      <w:r>
        <w:rPr>
          <w:rFonts w:ascii="Tahoma" w:hAnsi="Tahoma" w:cs="Tahoma"/>
          <w:b/>
          <w:sz w:val="18"/>
          <w:szCs w:val="18"/>
        </w:rPr>
        <w:t>Class 9</w:t>
      </w:r>
      <w:r w:rsidR="00170E26">
        <w:rPr>
          <w:rFonts w:ascii="Tahoma" w:hAnsi="Tahoma" w:cs="Tahoma"/>
          <w:b/>
          <w:sz w:val="18"/>
          <w:szCs w:val="18"/>
        </w:rPr>
        <w:tab/>
      </w:r>
      <w:r w:rsidR="00296A6E">
        <w:rPr>
          <w:rFonts w:ascii="Tahoma" w:eastAsia="Times New Roman" w:hAnsi="Tahoma" w:cs="Tahoma"/>
          <w:b/>
          <w:sz w:val="18"/>
          <w:lang w:eastAsia="en-GB"/>
        </w:rPr>
        <w:t>H</w:t>
      </w:r>
      <w:r w:rsidR="00296A6E" w:rsidRPr="00B34D98">
        <w:rPr>
          <w:rFonts w:ascii="Tahoma" w:eastAsia="Times New Roman" w:hAnsi="Tahoma" w:cs="Tahoma"/>
          <w:b/>
          <w:sz w:val="18"/>
          <w:lang w:eastAsia="en-GB"/>
        </w:rPr>
        <w:t>unter/Riding Horse/Hack</w:t>
      </w:r>
      <w:r w:rsidR="00296A6E" w:rsidRPr="00B34D98">
        <w:rPr>
          <w:rFonts w:ascii="Tahoma" w:eastAsia="Times New Roman" w:hAnsi="Tahoma" w:cs="Tahoma"/>
          <w:sz w:val="18"/>
          <w:lang w:eastAsia="en-GB"/>
        </w:rPr>
        <w:t xml:space="preserve"> Stallion, Mare or Gelding</w:t>
      </w:r>
      <w:r w:rsidR="00296A6E">
        <w:rPr>
          <w:rFonts w:ascii="Tahoma" w:eastAsia="Times New Roman" w:hAnsi="Tahoma" w:cs="Tahoma"/>
          <w:sz w:val="18"/>
          <w:lang w:eastAsia="en-GB"/>
        </w:rPr>
        <w:t>, any age.</w:t>
      </w:r>
    </w:p>
    <w:p w14:paraId="0DE207D2" w14:textId="77777777" w:rsidR="00296A6E" w:rsidRDefault="00FD6EC6" w:rsidP="00296A6E">
      <w:pPr>
        <w:spacing w:after="0"/>
        <w:ind w:right="-585" w:hanging="992"/>
        <w:rPr>
          <w:rFonts w:ascii="Tahoma" w:hAnsi="Tahoma" w:cs="Tahoma"/>
          <w:sz w:val="18"/>
          <w:szCs w:val="18"/>
        </w:rPr>
      </w:pPr>
      <w:r>
        <w:rPr>
          <w:rFonts w:ascii="Tahoma" w:hAnsi="Tahoma" w:cs="Tahoma"/>
          <w:b/>
          <w:sz w:val="18"/>
          <w:szCs w:val="18"/>
        </w:rPr>
        <w:t>Class 10</w:t>
      </w:r>
      <w:r w:rsidR="002D73A9">
        <w:rPr>
          <w:rFonts w:ascii="Tahoma" w:hAnsi="Tahoma" w:cs="Tahoma"/>
          <w:b/>
          <w:sz w:val="18"/>
          <w:szCs w:val="18"/>
        </w:rPr>
        <w:tab/>
      </w:r>
      <w:r w:rsidR="00296A6E" w:rsidRPr="00B34D98">
        <w:rPr>
          <w:rFonts w:ascii="Tahoma" w:eastAsia="Times New Roman" w:hAnsi="Tahoma" w:cs="Tahoma"/>
          <w:b/>
          <w:sz w:val="18"/>
          <w:lang w:eastAsia="en-GB"/>
        </w:rPr>
        <w:t xml:space="preserve">Hunter Pony/Riding Pony </w:t>
      </w:r>
      <w:r w:rsidR="00296A6E" w:rsidRPr="00B34D98">
        <w:rPr>
          <w:rFonts w:ascii="Tahoma" w:eastAsia="Times New Roman" w:hAnsi="Tahoma" w:cs="Tahoma"/>
          <w:sz w:val="18"/>
          <w:lang w:eastAsia="en-GB"/>
        </w:rPr>
        <w:t>Stallion, Mare or Gelding</w:t>
      </w:r>
      <w:r w:rsidR="00296A6E">
        <w:rPr>
          <w:rFonts w:ascii="Tahoma" w:eastAsia="Times New Roman" w:hAnsi="Tahoma" w:cs="Tahoma"/>
          <w:sz w:val="18"/>
          <w:lang w:eastAsia="en-GB"/>
        </w:rPr>
        <w:t>, any age.</w:t>
      </w:r>
    </w:p>
    <w:p w14:paraId="209BD723" w14:textId="63CB7BC2" w:rsidR="00296A6E" w:rsidRPr="00296A6E" w:rsidRDefault="00296A6E" w:rsidP="00296A6E">
      <w:pPr>
        <w:spacing w:after="0"/>
        <w:ind w:right="-585" w:hanging="992"/>
        <w:rPr>
          <w:rFonts w:ascii="Tahoma" w:hAnsi="Tahoma" w:cs="Tahoma"/>
          <w:b/>
          <w:sz w:val="18"/>
          <w:szCs w:val="18"/>
        </w:rPr>
      </w:pPr>
      <w:r>
        <w:rPr>
          <w:rFonts w:ascii="Tahoma" w:hAnsi="Tahoma" w:cs="Tahoma"/>
          <w:sz w:val="18"/>
          <w:szCs w:val="18"/>
        </w:rPr>
        <w:t>C</w:t>
      </w:r>
      <w:r w:rsidR="00FD6EC6">
        <w:rPr>
          <w:rFonts w:ascii="Tahoma" w:hAnsi="Tahoma" w:cs="Tahoma"/>
          <w:b/>
          <w:sz w:val="18"/>
          <w:szCs w:val="18"/>
        </w:rPr>
        <w:t>lass 11</w:t>
      </w:r>
      <w:r w:rsidR="004D4189">
        <w:rPr>
          <w:rFonts w:ascii="Tahoma" w:hAnsi="Tahoma" w:cs="Tahoma"/>
          <w:b/>
          <w:sz w:val="18"/>
          <w:szCs w:val="18"/>
        </w:rPr>
        <w:tab/>
      </w:r>
      <w:r>
        <w:rPr>
          <w:rFonts w:ascii="Tahoma" w:eastAsia="Times New Roman" w:hAnsi="Tahoma" w:cs="Tahoma"/>
          <w:b/>
          <w:sz w:val="18"/>
          <w:lang w:eastAsia="en-GB"/>
        </w:rPr>
        <w:t>Part Bred</w:t>
      </w:r>
      <w:r w:rsidRPr="00B34D98">
        <w:rPr>
          <w:rFonts w:ascii="Tahoma" w:eastAsia="Times New Roman" w:hAnsi="Tahoma" w:cs="Tahoma"/>
          <w:b/>
          <w:sz w:val="18"/>
          <w:lang w:eastAsia="en-GB"/>
        </w:rPr>
        <w:t xml:space="preserve"> </w:t>
      </w:r>
      <w:r w:rsidRPr="00B34D98">
        <w:rPr>
          <w:rFonts w:ascii="Tahoma" w:eastAsia="Times New Roman" w:hAnsi="Tahoma" w:cs="Tahoma"/>
          <w:sz w:val="18"/>
          <w:lang w:eastAsia="en-GB"/>
        </w:rPr>
        <w:t>Stallion, Mare or Gelding</w:t>
      </w:r>
      <w:r>
        <w:rPr>
          <w:rFonts w:ascii="Tahoma" w:eastAsia="Times New Roman" w:hAnsi="Tahoma" w:cs="Tahoma"/>
          <w:sz w:val="18"/>
          <w:lang w:eastAsia="en-GB"/>
        </w:rPr>
        <w:t>, any age</w:t>
      </w:r>
    </w:p>
    <w:p w14:paraId="1A977DEE" w14:textId="77777777" w:rsidR="00296A6E" w:rsidRDefault="00296A6E" w:rsidP="00D66872">
      <w:pPr>
        <w:spacing w:after="0"/>
        <w:ind w:right="-585" w:hanging="992"/>
        <w:rPr>
          <w:rFonts w:ascii="Tahoma" w:hAnsi="Tahoma" w:cs="Tahoma"/>
          <w:b/>
          <w:sz w:val="18"/>
          <w:szCs w:val="18"/>
        </w:rPr>
      </w:pPr>
    </w:p>
    <w:p w14:paraId="40C6DB64" w14:textId="28ECDB77" w:rsidR="00296A6E" w:rsidRDefault="00296A6E" w:rsidP="00296A6E">
      <w:pPr>
        <w:spacing w:after="0"/>
        <w:ind w:right="-585" w:hanging="992"/>
        <w:jc w:val="center"/>
        <w:rPr>
          <w:rFonts w:ascii="Tahoma" w:hAnsi="Tahoma" w:cs="Tahoma"/>
          <w:b/>
          <w:sz w:val="18"/>
          <w:szCs w:val="18"/>
        </w:rPr>
      </w:pPr>
      <w:r>
        <w:rPr>
          <w:rFonts w:ascii="Tahoma" w:hAnsi="Tahoma" w:cs="Tahoma"/>
          <w:b/>
          <w:sz w:val="18"/>
          <w:szCs w:val="18"/>
        </w:rPr>
        <w:t>20 Minute Break</w:t>
      </w:r>
    </w:p>
    <w:p w14:paraId="27DB738E" w14:textId="77777777" w:rsidR="00296A6E" w:rsidRDefault="00296A6E" w:rsidP="00D66872">
      <w:pPr>
        <w:spacing w:after="0"/>
        <w:ind w:right="-585" w:hanging="992"/>
        <w:rPr>
          <w:rFonts w:ascii="Tahoma" w:hAnsi="Tahoma" w:cs="Tahoma"/>
          <w:b/>
          <w:sz w:val="18"/>
          <w:szCs w:val="18"/>
        </w:rPr>
      </w:pPr>
    </w:p>
    <w:p w14:paraId="46D2F33E" w14:textId="04C558AD" w:rsidR="00FD3022" w:rsidRDefault="00FD6EC6" w:rsidP="00296A6E">
      <w:pPr>
        <w:spacing w:after="0"/>
        <w:ind w:right="-585" w:hanging="992"/>
        <w:rPr>
          <w:rFonts w:ascii="Tahoma" w:hAnsi="Tahoma" w:cs="Tahoma"/>
          <w:b/>
          <w:sz w:val="18"/>
          <w:szCs w:val="18"/>
        </w:rPr>
      </w:pPr>
      <w:r>
        <w:rPr>
          <w:rFonts w:ascii="Tahoma" w:hAnsi="Tahoma" w:cs="Tahoma"/>
          <w:b/>
          <w:sz w:val="18"/>
          <w:szCs w:val="18"/>
        </w:rPr>
        <w:t>Class 12</w:t>
      </w:r>
      <w:r>
        <w:rPr>
          <w:rFonts w:ascii="Tahoma" w:hAnsi="Tahoma" w:cs="Tahoma"/>
          <w:b/>
          <w:sz w:val="18"/>
          <w:szCs w:val="18"/>
        </w:rPr>
        <w:tab/>
      </w:r>
      <w:r w:rsidR="00296A6E" w:rsidRPr="00B34D98">
        <w:rPr>
          <w:rFonts w:ascii="Tahoma" w:eastAsia="Times New Roman" w:hAnsi="Tahoma" w:cs="Tahoma"/>
          <w:b/>
          <w:sz w:val="18"/>
          <w:lang w:eastAsia="en-GB"/>
        </w:rPr>
        <w:t xml:space="preserve">Cob Type </w:t>
      </w:r>
      <w:r w:rsidR="00296A6E" w:rsidRPr="00B34D98">
        <w:rPr>
          <w:rFonts w:ascii="Tahoma" w:eastAsia="Times New Roman" w:hAnsi="Tahoma" w:cs="Tahoma"/>
          <w:sz w:val="18"/>
          <w:lang w:eastAsia="en-GB"/>
        </w:rPr>
        <w:t xml:space="preserve">Traditional or Hogged Cob, Stallion, Mare or Gelding, </w:t>
      </w:r>
      <w:r w:rsidR="00296A6E">
        <w:rPr>
          <w:rFonts w:ascii="Tahoma" w:eastAsia="Times New Roman" w:hAnsi="Tahoma" w:cs="Tahoma"/>
          <w:sz w:val="18"/>
          <w:lang w:eastAsia="en-GB"/>
        </w:rPr>
        <w:t>any age.</w:t>
      </w:r>
    </w:p>
    <w:p w14:paraId="25CA7D7F" w14:textId="3633E278" w:rsidR="00FD3022" w:rsidRPr="00FD3022" w:rsidRDefault="00C95BE3" w:rsidP="00FD3022">
      <w:pPr>
        <w:spacing w:after="0"/>
        <w:ind w:right="-585" w:hanging="993"/>
        <w:rPr>
          <w:rFonts w:ascii="Tahoma" w:hAnsi="Tahoma" w:cs="Tahoma"/>
          <w:b/>
          <w:sz w:val="20"/>
          <w:szCs w:val="20"/>
        </w:rPr>
      </w:pPr>
      <w:r>
        <w:rPr>
          <w:rFonts w:ascii="Tahoma" w:hAnsi="Tahoma" w:cs="Tahoma"/>
          <w:b/>
          <w:sz w:val="18"/>
          <w:szCs w:val="18"/>
        </w:rPr>
        <w:t>Class 13</w:t>
      </w:r>
      <w:r w:rsidR="00FD3022">
        <w:rPr>
          <w:rFonts w:ascii="Tahoma" w:hAnsi="Tahoma" w:cs="Tahoma"/>
          <w:b/>
          <w:sz w:val="18"/>
          <w:szCs w:val="18"/>
        </w:rPr>
        <w:tab/>
      </w:r>
      <w:r w:rsidR="00296A6E" w:rsidRPr="00B34D98">
        <w:rPr>
          <w:rFonts w:ascii="Tahoma" w:hAnsi="Tahoma" w:cs="Tahoma"/>
          <w:b/>
          <w:sz w:val="18"/>
          <w:szCs w:val="21"/>
        </w:rPr>
        <w:t>Coloured Open</w:t>
      </w:r>
      <w:r w:rsidR="00296A6E" w:rsidRPr="00B34D98">
        <w:rPr>
          <w:rFonts w:ascii="Tahoma" w:hAnsi="Tahoma" w:cs="Tahoma"/>
          <w:sz w:val="18"/>
          <w:szCs w:val="21"/>
        </w:rPr>
        <w:t xml:space="preserve"> Skewbald and Piebald, open to all types, Stallion, Mare or Gelding, </w:t>
      </w:r>
      <w:r w:rsidR="00296A6E">
        <w:rPr>
          <w:rFonts w:ascii="Tahoma" w:hAnsi="Tahoma" w:cs="Tahoma"/>
          <w:sz w:val="18"/>
          <w:szCs w:val="21"/>
        </w:rPr>
        <w:t>any age</w:t>
      </w:r>
      <w:r w:rsidR="00296A6E" w:rsidRPr="00B34D98">
        <w:rPr>
          <w:rFonts w:ascii="Tahoma" w:eastAsia="Times New Roman" w:hAnsi="Tahoma" w:cs="Tahoma"/>
          <w:sz w:val="18"/>
          <w:lang w:eastAsia="en-GB"/>
        </w:rPr>
        <w:t>.</w:t>
      </w:r>
    </w:p>
    <w:p w14:paraId="7ECA281A" w14:textId="5BCA3DEC" w:rsidR="00296A6E" w:rsidRDefault="00C95BE3" w:rsidP="00296A6E">
      <w:pPr>
        <w:spacing w:after="0"/>
        <w:ind w:right="-585" w:hanging="993"/>
        <w:rPr>
          <w:rFonts w:ascii="Tahoma" w:hAnsi="Tahoma" w:cs="Tahoma"/>
          <w:sz w:val="18"/>
          <w:szCs w:val="18"/>
        </w:rPr>
      </w:pPr>
      <w:r>
        <w:rPr>
          <w:rFonts w:ascii="Tahoma" w:hAnsi="Tahoma" w:cs="Tahoma"/>
          <w:b/>
          <w:sz w:val="18"/>
          <w:szCs w:val="18"/>
        </w:rPr>
        <w:t>Class 14</w:t>
      </w:r>
      <w:r w:rsidR="00963642">
        <w:rPr>
          <w:rFonts w:ascii="Tahoma" w:hAnsi="Tahoma" w:cs="Tahoma"/>
          <w:b/>
          <w:sz w:val="18"/>
          <w:szCs w:val="18"/>
        </w:rPr>
        <w:tab/>
      </w:r>
      <w:r w:rsidR="00296A6E" w:rsidRPr="00B34D98">
        <w:rPr>
          <w:rFonts w:ascii="Tahoma" w:eastAsia="Times New Roman" w:hAnsi="Tahoma" w:cs="Tahoma"/>
          <w:b/>
          <w:sz w:val="18"/>
          <w:lang w:eastAsia="en-GB"/>
        </w:rPr>
        <w:t xml:space="preserve">Amateur Handler </w:t>
      </w:r>
      <w:proofErr w:type="gramStart"/>
      <w:r w:rsidR="00296A6E" w:rsidRPr="00B34D98">
        <w:rPr>
          <w:rFonts w:ascii="Arial" w:hAnsi="Arial" w:cs="Arial"/>
          <w:sz w:val="18"/>
          <w:szCs w:val="18"/>
        </w:rPr>
        <w:t>An</w:t>
      </w:r>
      <w:proofErr w:type="gramEnd"/>
      <w:r w:rsidR="00296A6E" w:rsidRPr="00B34D98">
        <w:rPr>
          <w:rFonts w:ascii="Arial" w:hAnsi="Arial" w:cs="Arial"/>
          <w:sz w:val="18"/>
          <w:szCs w:val="18"/>
        </w:rPr>
        <w:t xml:space="preserve"> Amateur Handler is a handler who for showing purposes HAS NOT engaged in the training programme for handler/rider/horses/ponies/livery/buying/selling or dealing of horses/ponies as a means of deriving a source of income since 1st August 2015. It is expected that exhibitors will enter into the true spirit of this competition. </w:t>
      </w:r>
      <w:r w:rsidR="00FD3022">
        <w:rPr>
          <w:rFonts w:ascii="Tahoma" w:hAnsi="Tahoma" w:cs="Tahoma"/>
          <w:sz w:val="18"/>
          <w:szCs w:val="18"/>
        </w:rPr>
        <w:t xml:space="preserve"> </w:t>
      </w:r>
    </w:p>
    <w:p w14:paraId="2ECCCD7D" w14:textId="1119DEC1" w:rsidR="00FD3022" w:rsidRPr="00444210" w:rsidRDefault="00C95BE3" w:rsidP="00296A6E">
      <w:pPr>
        <w:spacing w:after="0"/>
        <w:ind w:right="-585" w:hanging="993"/>
        <w:rPr>
          <w:rFonts w:ascii="Tahoma" w:hAnsi="Tahoma" w:cs="Tahoma"/>
          <w:sz w:val="18"/>
          <w:szCs w:val="18"/>
        </w:rPr>
      </w:pPr>
      <w:r w:rsidRPr="00444210">
        <w:rPr>
          <w:rFonts w:ascii="Tahoma" w:hAnsi="Tahoma" w:cs="Tahoma"/>
          <w:b/>
          <w:sz w:val="18"/>
          <w:szCs w:val="18"/>
        </w:rPr>
        <w:t>Class 15</w:t>
      </w:r>
      <w:r w:rsidR="00FD3022" w:rsidRPr="00444210">
        <w:rPr>
          <w:rFonts w:ascii="Tahoma" w:hAnsi="Tahoma" w:cs="Tahoma"/>
          <w:b/>
          <w:sz w:val="18"/>
          <w:szCs w:val="18"/>
        </w:rPr>
        <w:tab/>
      </w:r>
      <w:r w:rsidR="00296A6E" w:rsidRPr="00B34D98">
        <w:rPr>
          <w:rFonts w:ascii="Tahoma" w:eastAsia="Times New Roman" w:hAnsi="Tahoma" w:cs="Tahoma"/>
          <w:b/>
          <w:sz w:val="18"/>
          <w:lang w:eastAsia="en-GB"/>
        </w:rPr>
        <w:t>Young Handler</w:t>
      </w:r>
      <w:r w:rsidR="00296A6E">
        <w:rPr>
          <w:rFonts w:ascii="Tahoma" w:eastAsia="Times New Roman" w:hAnsi="Tahoma" w:cs="Tahoma"/>
          <w:sz w:val="18"/>
          <w:lang w:eastAsia="en-GB"/>
        </w:rPr>
        <w:t xml:space="preserve"> </w:t>
      </w:r>
      <w:proofErr w:type="spellStart"/>
      <w:r w:rsidR="00296A6E">
        <w:rPr>
          <w:rFonts w:ascii="Tahoma" w:eastAsia="Times New Roman" w:hAnsi="Tahoma" w:cs="Tahoma"/>
          <w:sz w:val="18"/>
          <w:lang w:eastAsia="en-GB"/>
        </w:rPr>
        <w:t>Handler</w:t>
      </w:r>
      <w:proofErr w:type="spellEnd"/>
      <w:r w:rsidR="00296A6E">
        <w:rPr>
          <w:rFonts w:ascii="Tahoma" w:eastAsia="Times New Roman" w:hAnsi="Tahoma" w:cs="Tahoma"/>
          <w:sz w:val="18"/>
          <w:lang w:eastAsia="en-GB"/>
        </w:rPr>
        <w:t xml:space="preserve"> to be 7 - 10</w:t>
      </w:r>
      <w:r w:rsidR="00296A6E" w:rsidRPr="00B34D98">
        <w:rPr>
          <w:rFonts w:ascii="Tahoma" w:eastAsia="Times New Roman" w:hAnsi="Tahoma" w:cs="Tahoma"/>
          <w:sz w:val="18"/>
          <w:lang w:eastAsia="en-GB"/>
        </w:rPr>
        <w:t xml:space="preserve"> years or under.</w:t>
      </w:r>
    </w:p>
    <w:p w14:paraId="01F3F7ED" w14:textId="64B22C29" w:rsidR="00FD3022" w:rsidRPr="00444210" w:rsidRDefault="00C95BE3" w:rsidP="00FD3022">
      <w:pPr>
        <w:spacing w:after="0"/>
        <w:ind w:right="-585" w:hanging="993"/>
        <w:rPr>
          <w:rFonts w:ascii="Tahoma" w:hAnsi="Tahoma" w:cs="Tahoma"/>
          <w:b/>
          <w:sz w:val="18"/>
          <w:szCs w:val="18"/>
        </w:rPr>
      </w:pPr>
      <w:r w:rsidRPr="00444210">
        <w:rPr>
          <w:rFonts w:ascii="Tahoma" w:hAnsi="Tahoma" w:cs="Tahoma"/>
          <w:b/>
          <w:sz w:val="18"/>
          <w:szCs w:val="18"/>
        </w:rPr>
        <w:t>Class 16</w:t>
      </w:r>
      <w:r w:rsidR="00FD3022" w:rsidRPr="00444210">
        <w:rPr>
          <w:rFonts w:ascii="Tahoma" w:hAnsi="Tahoma" w:cs="Tahoma"/>
          <w:b/>
          <w:sz w:val="18"/>
          <w:szCs w:val="18"/>
        </w:rPr>
        <w:tab/>
      </w:r>
      <w:r w:rsidR="00296A6E">
        <w:rPr>
          <w:rFonts w:ascii="Tahoma" w:eastAsia="Times New Roman" w:hAnsi="Tahoma" w:cs="Tahoma"/>
          <w:b/>
          <w:sz w:val="18"/>
          <w:lang w:eastAsia="en-GB"/>
        </w:rPr>
        <w:t xml:space="preserve">Young Handler </w:t>
      </w:r>
      <w:proofErr w:type="spellStart"/>
      <w:r w:rsidR="00296A6E">
        <w:rPr>
          <w:rFonts w:ascii="Tahoma" w:eastAsia="Times New Roman" w:hAnsi="Tahoma" w:cs="Tahoma"/>
          <w:sz w:val="18"/>
          <w:lang w:eastAsia="en-GB"/>
        </w:rPr>
        <w:t>Handler</w:t>
      </w:r>
      <w:proofErr w:type="spellEnd"/>
      <w:r w:rsidR="00296A6E">
        <w:rPr>
          <w:rFonts w:ascii="Tahoma" w:eastAsia="Times New Roman" w:hAnsi="Tahoma" w:cs="Tahoma"/>
          <w:sz w:val="18"/>
          <w:lang w:eastAsia="en-GB"/>
        </w:rPr>
        <w:t xml:space="preserve"> to be 11 – 16 years old.</w:t>
      </w:r>
    </w:p>
    <w:p w14:paraId="29270DC1" w14:textId="2BD2CF9F" w:rsidR="00132BEF" w:rsidRPr="00296A6E" w:rsidRDefault="00296A6E" w:rsidP="00296A6E">
      <w:pPr>
        <w:spacing w:after="0"/>
        <w:ind w:right="-585" w:hanging="993"/>
        <w:rPr>
          <w:rFonts w:ascii="Tahoma" w:hAnsi="Tahoma" w:cs="Tahoma"/>
          <w:b/>
          <w:sz w:val="18"/>
          <w:szCs w:val="18"/>
        </w:rPr>
      </w:pPr>
      <w:r>
        <w:rPr>
          <w:rFonts w:ascii="Tahoma" w:hAnsi="Tahoma" w:cs="Tahoma"/>
          <w:b/>
          <w:sz w:val="18"/>
          <w:szCs w:val="18"/>
        </w:rPr>
        <w:t>Class 17</w:t>
      </w:r>
      <w:r w:rsidRPr="00296A6E">
        <w:rPr>
          <w:rFonts w:ascii="Tahoma" w:eastAsia="Times New Roman" w:hAnsi="Tahoma" w:cs="Tahoma"/>
          <w:b/>
          <w:sz w:val="18"/>
          <w:lang w:eastAsia="en-GB"/>
        </w:rPr>
        <w:t xml:space="preserve"> </w:t>
      </w:r>
      <w:r>
        <w:rPr>
          <w:rFonts w:ascii="Tahoma" w:eastAsia="Times New Roman" w:hAnsi="Tahoma" w:cs="Tahoma"/>
          <w:b/>
          <w:sz w:val="18"/>
          <w:lang w:eastAsia="en-GB"/>
        </w:rPr>
        <w:t xml:space="preserve">    </w:t>
      </w:r>
      <w:r w:rsidRPr="00B34D98">
        <w:rPr>
          <w:rFonts w:ascii="Tahoma" w:eastAsia="Times New Roman" w:hAnsi="Tahoma" w:cs="Tahoma"/>
          <w:b/>
          <w:sz w:val="18"/>
          <w:lang w:eastAsia="en-GB"/>
        </w:rPr>
        <w:t>Retrained Racehorse</w:t>
      </w:r>
      <w:r w:rsidRPr="00B34D98">
        <w:rPr>
          <w:rFonts w:ascii="Tahoma" w:eastAsia="Times New Roman" w:hAnsi="Tahoma" w:cs="Tahoma"/>
          <w:sz w:val="18"/>
          <w:lang w:eastAsia="en-GB"/>
        </w:rPr>
        <w:t xml:space="preserve"> Retrained ex racehorse, Stallion, Mare or Gelding, </w:t>
      </w:r>
      <w:r>
        <w:rPr>
          <w:rFonts w:ascii="Tahoma" w:eastAsia="Times New Roman" w:hAnsi="Tahoma" w:cs="Tahoma"/>
          <w:sz w:val="18"/>
          <w:lang w:eastAsia="en-GB"/>
        </w:rPr>
        <w:t>any age</w:t>
      </w:r>
      <w:r w:rsidRPr="00B34D98">
        <w:rPr>
          <w:rFonts w:ascii="Tahoma" w:eastAsia="Times New Roman" w:hAnsi="Tahoma" w:cs="Tahoma"/>
          <w:sz w:val="18"/>
          <w:lang w:eastAsia="en-GB"/>
        </w:rPr>
        <w:t>.</w:t>
      </w:r>
    </w:p>
    <w:p w14:paraId="2C1DF95F" w14:textId="77777777" w:rsidR="00296A6E" w:rsidRDefault="00B3755F" w:rsidP="00296A6E">
      <w:pPr>
        <w:spacing w:after="0"/>
        <w:ind w:right="-585" w:hanging="993"/>
        <w:rPr>
          <w:rFonts w:ascii="Tahoma" w:hAnsi="Tahoma" w:cs="Tahoma"/>
          <w:sz w:val="18"/>
          <w:szCs w:val="20"/>
        </w:rPr>
      </w:pPr>
      <w:r>
        <w:rPr>
          <w:rFonts w:ascii="Tahoma" w:hAnsi="Tahoma" w:cs="Tahoma"/>
          <w:b/>
          <w:sz w:val="18"/>
          <w:szCs w:val="20"/>
        </w:rPr>
        <w:t>Class 18</w:t>
      </w:r>
      <w:r>
        <w:rPr>
          <w:rFonts w:ascii="Tahoma" w:hAnsi="Tahoma" w:cs="Tahoma"/>
          <w:b/>
          <w:sz w:val="18"/>
          <w:szCs w:val="20"/>
        </w:rPr>
        <w:tab/>
      </w:r>
      <w:r w:rsidR="00296A6E" w:rsidRPr="00B34D98">
        <w:rPr>
          <w:rFonts w:ascii="Tahoma" w:eastAsia="Times New Roman" w:hAnsi="Tahoma" w:cs="Tahoma"/>
          <w:b/>
          <w:sz w:val="18"/>
          <w:lang w:eastAsia="en-GB"/>
        </w:rPr>
        <w:t>NCPA Registered</w:t>
      </w:r>
      <w:r w:rsidR="00296A6E" w:rsidRPr="00B34D98">
        <w:rPr>
          <w:rFonts w:ascii="Tahoma" w:eastAsia="Times New Roman" w:hAnsi="Tahoma" w:cs="Tahoma"/>
          <w:sz w:val="18"/>
          <w:lang w:eastAsia="en-GB"/>
        </w:rPr>
        <w:t xml:space="preserve"> any breed, age, height or sex. All ponies/horses must be on the NCPA Pony register and registration number quoted on the entry form.</w:t>
      </w:r>
    </w:p>
    <w:p w14:paraId="7B92E9F8" w14:textId="14F46FB5" w:rsidR="00D66872" w:rsidRDefault="00B3755F" w:rsidP="00296A6E">
      <w:pPr>
        <w:spacing w:after="0"/>
        <w:ind w:right="-585" w:hanging="993"/>
        <w:rPr>
          <w:rFonts w:ascii="Tahoma" w:hAnsi="Tahoma" w:cs="Tahoma"/>
          <w:sz w:val="18"/>
          <w:szCs w:val="20"/>
        </w:rPr>
      </w:pPr>
      <w:r>
        <w:rPr>
          <w:rFonts w:ascii="Tahoma" w:hAnsi="Tahoma" w:cs="Tahoma"/>
          <w:b/>
          <w:sz w:val="18"/>
          <w:szCs w:val="20"/>
        </w:rPr>
        <w:t>Class 19</w:t>
      </w:r>
      <w:r>
        <w:rPr>
          <w:rFonts w:ascii="Tahoma" w:hAnsi="Tahoma" w:cs="Tahoma"/>
          <w:b/>
          <w:sz w:val="18"/>
          <w:szCs w:val="20"/>
        </w:rPr>
        <w:tab/>
      </w:r>
      <w:r w:rsidR="00296A6E">
        <w:rPr>
          <w:rFonts w:ascii="Tahoma" w:eastAsia="Times New Roman" w:hAnsi="Tahoma" w:cs="Tahoma"/>
          <w:b/>
          <w:sz w:val="18"/>
          <w:lang w:eastAsia="en-GB"/>
        </w:rPr>
        <w:t xml:space="preserve">Veteran Horse/Pony </w:t>
      </w:r>
      <w:r w:rsidR="00296A6E">
        <w:rPr>
          <w:rFonts w:ascii="Tahoma" w:eastAsia="Times New Roman" w:hAnsi="Tahoma" w:cs="Tahoma"/>
          <w:sz w:val="18"/>
          <w:lang w:eastAsia="en-GB"/>
        </w:rPr>
        <w:t>15 years and over, stallion, mare or gelding.</w:t>
      </w:r>
    </w:p>
    <w:p w14:paraId="006E1D18" w14:textId="77777777" w:rsidR="00296A6E" w:rsidRDefault="00296A6E" w:rsidP="004C40FD">
      <w:pPr>
        <w:spacing w:after="0"/>
        <w:ind w:right="-585" w:hanging="993"/>
        <w:rPr>
          <w:rFonts w:ascii="Tahoma" w:hAnsi="Tahoma" w:cs="Tahoma"/>
          <w:b/>
          <w:sz w:val="20"/>
          <w:szCs w:val="20"/>
        </w:rPr>
      </w:pPr>
    </w:p>
    <w:p w14:paraId="1B5EC6E3" w14:textId="77777777" w:rsidR="00296A6E" w:rsidRDefault="00296A6E" w:rsidP="004C40FD">
      <w:pPr>
        <w:spacing w:after="0"/>
        <w:ind w:right="-585" w:hanging="993"/>
        <w:rPr>
          <w:rFonts w:ascii="Tahoma" w:hAnsi="Tahoma" w:cs="Tahoma"/>
          <w:b/>
          <w:sz w:val="20"/>
          <w:szCs w:val="20"/>
        </w:rPr>
      </w:pPr>
    </w:p>
    <w:p w14:paraId="1E00A98A" w14:textId="43B4C6D5" w:rsidR="00296A6E" w:rsidRDefault="00296A6E" w:rsidP="00296A6E">
      <w:pPr>
        <w:spacing w:after="0"/>
        <w:ind w:right="-726" w:hanging="993"/>
        <w:jc w:val="center"/>
        <w:rPr>
          <w:rFonts w:ascii="Tahoma" w:hAnsi="Tahoma" w:cs="Tahoma"/>
          <w:b/>
          <w:sz w:val="20"/>
          <w:szCs w:val="20"/>
        </w:rPr>
      </w:pPr>
      <w:r>
        <w:rPr>
          <w:b/>
          <w:sz w:val="24"/>
        </w:rPr>
        <w:t>CHAMPIONSHIP, 1</w:t>
      </w:r>
      <w:r w:rsidRPr="000171C5">
        <w:rPr>
          <w:b/>
          <w:sz w:val="24"/>
          <w:vertAlign w:val="superscript"/>
        </w:rPr>
        <w:t>st</w:t>
      </w:r>
      <w:r>
        <w:rPr>
          <w:b/>
          <w:sz w:val="24"/>
        </w:rPr>
        <w:t xml:space="preserve"> and 2</w:t>
      </w:r>
      <w:r w:rsidRPr="000171C5">
        <w:rPr>
          <w:b/>
          <w:sz w:val="24"/>
          <w:vertAlign w:val="superscript"/>
        </w:rPr>
        <w:t>nd</w:t>
      </w:r>
      <w:r>
        <w:rPr>
          <w:b/>
          <w:sz w:val="24"/>
        </w:rPr>
        <w:t xml:space="preserve"> prize winners from class 1 – 19 to compete.</w:t>
      </w:r>
    </w:p>
    <w:p w14:paraId="1195DB00" w14:textId="77777777" w:rsidR="00296A6E" w:rsidRDefault="00296A6E" w:rsidP="004C40FD">
      <w:pPr>
        <w:spacing w:after="0"/>
        <w:ind w:right="-585" w:hanging="993"/>
        <w:rPr>
          <w:rFonts w:ascii="Tahoma" w:hAnsi="Tahoma" w:cs="Tahoma"/>
          <w:b/>
          <w:sz w:val="20"/>
          <w:szCs w:val="20"/>
        </w:rPr>
      </w:pPr>
    </w:p>
    <w:p w14:paraId="72FE3D6B" w14:textId="576C6D65" w:rsidR="00FD3022" w:rsidRPr="004C40FD" w:rsidRDefault="00D432D5" w:rsidP="004C40FD">
      <w:pPr>
        <w:spacing w:after="0"/>
        <w:ind w:right="-585" w:hanging="993"/>
        <w:rPr>
          <w:rFonts w:ascii="Tahoma" w:hAnsi="Tahoma" w:cs="Tahoma"/>
          <w:sz w:val="18"/>
          <w:szCs w:val="20"/>
        </w:rPr>
      </w:pPr>
      <w:r w:rsidRPr="00444210">
        <w:rPr>
          <w:rFonts w:ascii="Tahoma" w:hAnsi="Tahoma" w:cs="Tahoma"/>
          <w:b/>
          <w:sz w:val="20"/>
          <w:szCs w:val="20"/>
        </w:rPr>
        <w:lastRenderedPageBreak/>
        <w:t>Ring Two</w:t>
      </w:r>
      <w:r w:rsidR="00FD3022" w:rsidRPr="00444210">
        <w:rPr>
          <w:rFonts w:ascii="Tahoma" w:hAnsi="Tahoma" w:cs="Tahoma"/>
          <w:b/>
          <w:sz w:val="20"/>
          <w:szCs w:val="20"/>
        </w:rPr>
        <w:tab/>
      </w:r>
      <w:r w:rsidR="004C40FD">
        <w:rPr>
          <w:rFonts w:ascii="Tahoma" w:hAnsi="Tahoma" w:cs="Tahoma"/>
          <w:b/>
          <w:sz w:val="20"/>
          <w:szCs w:val="20"/>
        </w:rPr>
        <w:tab/>
      </w:r>
      <w:r w:rsidR="00296A6E">
        <w:rPr>
          <w:rFonts w:ascii="Tahoma" w:hAnsi="Tahoma" w:cs="Tahoma"/>
          <w:b/>
          <w:sz w:val="20"/>
          <w:szCs w:val="20"/>
        </w:rPr>
        <w:t>Ridden</w:t>
      </w:r>
    </w:p>
    <w:p w14:paraId="1E871950" w14:textId="24383389" w:rsidR="00FD3022" w:rsidRPr="00444210" w:rsidRDefault="00FD3022" w:rsidP="00FD3022">
      <w:pPr>
        <w:spacing w:after="0"/>
        <w:ind w:right="-585" w:hanging="709"/>
        <w:rPr>
          <w:rFonts w:ascii="Tahoma" w:hAnsi="Tahoma" w:cs="Tahoma"/>
          <w:b/>
          <w:sz w:val="20"/>
          <w:szCs w:val="20"/>
        </w:rPr>
      </w:pPr>
      <w:r w:rsidRPr="00444210">
        <w:rPr>
          <w:rFonts w:ascii="Tahoma" w:hAnsi="Tahoma" w:cs="Tahoma"/>
          <w:b/>
          <w:sz w:val="20"/>
          <w:szCs w:val="20"/>
        </w:rPr>
        <w:t>9AM</w:t>
      </w:r>
      <w:r w:rsidRPr="00444210">
        <w:rPr>
          <w:rFonts w:ascii="Tahoma" w:hAnsi="Tahoma" w:cs="Tahoma"/>
          <w:b/>
          <w:sz w:val="20"/>
          <w:szCs w:val="20"/>
        </w:rPr>
        <w:tab/>
      </w:r>
      <w:r w:rsidRPr="00444210">
        <w:rPr>
          <w:rFonts w:ascii="Tahoma" w:hAnsi="Tahoma" w:cs="Tahoma"/>
          <w:b/>
          <w:sz w:val="20"/>
          <w:szCs w:val="20"/>
        </w:rPr>
        <w:tab/>
        <w:t>Judge:</w:t>
      </w:r>
      <w:r w:rsidR="00296A6E">
        <w:rPr>
          <w:rFonts w:ascii="Tahoma" w:hAnsi="Tahoma" w:cs="Tahoma"/>
          <w:b/>
          <w:sz w:val="20"/>
          <w:szCs w:val="20"/>
        </w:rPr>
        <w:t xml:space="preserve"> </w:t>
      </w:r>
      <w:r w:rsidR="00EF1EF6">
        <w:rPr>
          <w:rFonts w:ascii="Tahoma" w:hAnsi="Tahoma" w:cs="Tahoma"/>
          <w:b/>
          <w:sz w:val="20"/>
          <w:szCs w:val="20"/>
        </w:rPr>
        <w:t>Mr B Beardmore</w:t>
      </w:r>
      <w:bookmarkStart w:id="0" w:name="_GoBack"/>
      <w:bookmarkEnd w:id="0"/>
    </w:p>
    <w:p w14:paraId="3FE2CF6E" w14:textId="77777777" w:rsidR="00FD3022" w:rsidRPr="00444210" w:rsidRDefault="00FD3022" w:rsidP="00FD3022">
      <w:pPr>
        <w:spacing w:after="0"/>
        <w:ind w:right="-585" w:hanging="993"/>
        <w:rPr>
          <w:rFonts w:ascii="Tahoma" w:hAnsi="Tahoma" w:cs="Tahoma"/>
          <w:b/>
          <w:sz w:val="18"/>
          <w:szCs w:val="18"/>
        </w:rPr>
      </w:pPr>
    </w:p>
    <w:p w14:paraId="2DC4A604" w14:textId="77777777" w:rsidR="00296A6E" w:rsidRDefault="00296A6E" w:rsidP="00296A6E">
      <w:pPr>
        <w:spacing w:after="0"/>
        <w:ind w:right="-585" w:hanging="993"/>
        <w:rPr>
          <w:rFonts w:ascii="Tahoma" w:hAnsi="Tahoma" w:cs="Tahoma"/>
          <w:sz w:val="18"/>
          <w:szCs w:val="18"/>
        </w:rPr>
      </w:pPr>
      <w:r>
        <w:rPr>
          <w:rFonts w:ascii="Tahoma" w:hAnsi="Tahoma" w:cs="Tahoma"/>
          <w:b/>
          <w:sz w:val="18"/>
          <w:szCs w:val="18"/>
        </w:rPr>
        <w:t>Class 20</w:t>
      </w:r>
      <w:r w:rsidR="004751C7" w:rsidRPr="00444210">
        <w:rPr>
          <w:rFonts w:ascii="Tahoma" w:hAnsi="Tahoma" w:cs="Tahoma"/>
          <w:b/>
          <w:sz w:val="18"/>
          <w:szCs w:val="18"/>
        </w:rPr>
        <w:tab/>
      </w:r>
      <w:r w:rsidRPr="00B34D98">
        <w:rPr>
          <w:rFonts w:ascii="Tahoma" w:eastAsia="Times New Roman" w:hAnsi="Tahoma" w:cs="Tahoma"/>
          <w:b/>
          <w:sz w:val="18"/>
          <w:lang w:eastAsia="en-GB"/>
        </w:rPr>
        <w:t xml:space="preserve">Coloured </w:t>
      </w:r>
      <w:r w:rsidRPr="00B34D98">
        <w:rPr>
          <w:rFonts w:ascii="Tahoma" w:hAnsi="Tahoma" w:cs="Tahoma"/>
          <w:sz w:val="18"/>
        </w:rPr>
        <w:t>Native and non</w:t>
      </w:r>
      <w:r>
        <w:rPr>
          <w:rFonts w:ascii="Tahoma" w:hAnsi="Tahoma" w:cs="Tahoma"/>
          <w:sz w:val="18"/>
        </w:rPr>
        <w:t>-</w:t>
      </w:r>
      <w:r w:rsidRPr="00B34D98">
        <w:rPr>
          <w:rFonts w:ascii="Tahoma" w:hAnsi="Tahoma" w:cs="Tahoma"/>
          <w:sz w:val="18"/>
        </w:rPr>
        <w:t>native, Skewbald and Piebald, Stallion, Mare or Gelding, 4yrs and over. Riders any age, to be split if sufficient entries. No Lead Rein exhibits.</w:t>
      </w:r>
    </w:p>
    <w:p w14:paraId="6B5158C2" w14:textId="2F003D1E" w:rsidR="00296A6E" w:rsidRDefault="00296A6E" w:rsidP="00296A6E">
      <w:pPr>
        <w:spacing w:after="0"/>
        <w:ind w:right="-585" w:hanging="993"/>
        <w:rPr>
          <w:rFonts w:ascii="Tahoma" w:hAnsi="Tahoma" w:cs="Tahoma"/>
          <w:sz w:val="18"/>
          <w:szCs w:val="18"/>
        </w:rPr>
      </w:pPr>
      <w:r>
        <w:rPr>
          <w:rFonts w:ascii="Tahoma" w:hAnsi="Tahoma" w:cs="Tahoma"/>
          <w:b/>
          <w:sz w:val="18"/>
          <w:szCs w:val="18"/>
        </w:rPr>
        <w:t>Class 21</w:t>
      </w:r>
      <w:r w:rsidRPr="00296A6E">
        <w:rPr>
          <w:rFonts w:ascii="Tahoma" w:eastAsia="Times New Roman" w:hAnsi="Tahoma" w:cs="Tahoma"/>
          <w:b/>
          <w:sz w:val="18"/>
          <w:lang w:eastAsia="en-GB"/>
        </w:rPr>
        <w:t xml:space="preserve"> </w:t>
      </w:r>
      <w:r>
        <w:rPr>
          <w:rFonts w:ascii="Tahoma" w:eastAsia="Times New Roman" w:hAnsi="Tahoma" w:cs="Tahoma"/>
          <w:b/>
          <w:sz w:val="18"/>
          <w:lang w:eastAsia="en-GB"/>
        </w:rPr>
        <w:t xml:space="preserve">   </w:t>
      </w:r>
      <w:r w:rsidR="00F0660F" w:rsidRPr="00B34D98">
        <w:rPr>
          <w:rFonts w:ascii="Tahoma" w:eastAsia="Times New Roman" w:hAnsi="Tahoma" w:cs="Tahoma"/>
          <w:b/>
          <w:sz w:val="18"/>
          <w:lang w:eastAsia="en-GB"/>
        </w:rPr>
        <w:t xml:space="preserve">Cob type, Traditional or hogged </w:t>
      </w:r>
      <w:proofErr w:type="gramStart"/>
      <w:r w:rsidR="00F0660F" w:rsidRPr="00B34D98">
        <w:rPr>
          <w:rFonts w:ascii="Tahoma" w:eastAsia="Times New Roman" w:hAnsi="Tahoma" w:cs="Tahoma"/>
          <w:sz w:val="18"/>
          <w:lang w:eastAsia="en-GB"/>
        </w:rPr>
        <w:t>Any</w:t>
      </w:r>
      <w:proofErr w:type="gramEnd"/>
      <w:r w:rsidR="00F0660F" w:rsidRPr="00B34D98">
        <w:rPr>
          <w:rFonts w:ascii="Tahoma" w:eastAsia="Times New Roman" w:hAnsi="Tahoma" w:cs="Tahoma"/>
          <w:sz w:val="18"/>
          <w:lang w:eastAsia="en-GB"/>
        </w:rPr>
        <w:t xml:space="preserve"> colour, any height, 4 years old and over.</w:t>
      </w:r>
    </w:p>
    <w:p w14:paraId="5BFAE7F7" w14:textId="406316AF" w:rsidR="00FD3022" w:rsidRPr="00444210" w:rsidRDefault="00296A6E" w:rsidP="00F0660F">
      <w:pPr>
        <w:spacing w:after="0"/>
        <w:ind w:right="-585" w:hanging="993"/>
        <w:rPr>
          <w:rFonts w:ascii="Tahoma" w:hAnsi="Tahoma" w:cs="Tahoma"/>
          <w:sz w:val="18"/>
          <w:szCs w:val="18"/>
        </w:rPr>
      </w:pPr>
      <w:r>
        <w:rPr>
          <w:rFonts w:ascii="Tahoma" w:hAnsi="Tahoma" w:cs="Tahoma"/>
          <w:b/>
          <w:sz w:val="18"/>
          <w:szCs w:val="18"/>
        </w:rPr>
        <w:t>Class 22</w:t>
      </w:r>
      <w:r w:rsidR="00FD3022" w:rsidRPr="00444210">
        <w:rPr>
          <w:rFonts w:ascii="Tahoma" w:hAnsi="Tahoma" w:cs="Tahoma"/>
          <w:b/>
          <w:sz w:val="18"/>
          <w:szCs w:val="18"/>
        </w:rPr>
        <w:tab/>
      </w:r>
      <w:r w:rsidR="00F0660F" w:rsidRPr="00B34D98">
        <w:rPr>
          <w:rFonts w:ascii="Tahoma" w:eastAsia="Times New Roman" w:hAnsi="Tahoma" w:cs="Tahoma"/>
          <w:b/>
          <w:sz w:val="18"/>
          <w:lang w:eastAsia="en-GB"/>
        </w:rPr>
        <w:t xml:space="preserve">Walk &amp; Trot </w:t>
      </w:r>
      <w:r w:rsidR="00F0660F" w:rsidRPr="00B34D98">
        <w:rPr>
          <w:rFonts w:ascii="Tahoma" w:eastAsia="Times New Roman" w:hAnsi="Tahoma" w:cs="Tahoma"/>
          <w:sz w:val="18"/>
          <w:lang w:eastAsia="en-GB"/>
        </w:rPr>
        <w:t>Walk and trot only, to be enter</w:t>
      </w:r>
      <w:r w:rsidR="00F0660F">
        <w:rPr>
          <w:rFonts w:ascii="Tahoma" w:eastAsia="Times New Roman" w:hAnsi="Tahoma" w:cs="Tahoma"/>
          <w:sz w:val="18"/>
          <w:lang w:eastAsia="en-GB"/>
        </w:rPr>
        <w:t xml:space="preserve">ed in the nature it is intended </w:t>
      </w:r>
      <w:r w:rsidR="00F0660F" w:rsidRPr="00B34D98">
        <w:rPr>
          <w:rFonts w:ascii="Tahoma" w:eastAsia="Times New Roman" w:hAnsi="Tahoma" w:cs="Tahoma"/>
          <w:sz w:val="18"/>
          <w:lang w:eastAsia="en-GB"/>
        </w:rPr>
        <w:t>for, novice riders only.</w:t>
      </w:r>
    </w:p>
    <w:p w14:paraId="2244CD21" w14:textId="448FDBD8" w:rsidR="00923C18" w:rsidRPr="00296A6E" w:rsidRDefault="00296A6E" w:rsidP="00296A6E">
      <w:pPr>
        <w:spacing w:after="0"/>
        <w:ind w:right="-585" w:hanging="993"/>
        <w:rPr>
          <w:rFonts w:ascii="Tahoma" w:hAnsi="Tahoma" w:cs="Tahoma"/>
          <w:sz w:val="18"/>
          <w:szCs w:val="18"/>
        </w:rPr>
      </w:pPr>
      <w:r>
        <w:rPr>
          <w:rFonts w:ascii="Tahoma" w:hAnsi="Tahoma" w:cs="Tahoma"/>
          <w:b/>
          <w:sz w:val="18"/>
          <w:szCs w:val="18"/>
        </w:rPr>
        <w:t>Class 23</w:t>
      </w:r>
      <w:r w:rsidR="00FD3022">
        <w:rPr>
          <w:rFonts w:ascii="Tahoma" w:hAnsi="Tahoma" w:cs="Tahoma"/>
          <w:b/>
          <w:sz w:val="18"/>
          <w:szCs w:val="18"/>
        </w:rPr>
        <w:tab/>
      </w:r>
      <w:r w:rsidR="00F0660F" w:rsidRPr="00B34D98">
        <w:rPr>
          <w:rFonts w:ascii="Tahoma" w:eastAsia="Times New Roman" w:hAnsi="Tahoma" w:cs="Tahoma"/>
          <w:b/>
          <w:sz w:val="18"/>
          <w:lang w:eastAsia="en-GB"/>
        </w:rPr>
        <w:t xml:space="preserve">Amateur Rider </w:t>
      </w:r>
      <w:proofErr w:type="gramStart"/>
      <w:r w:rsidR="00F0660F" w:rsidRPr="00B34D98">
        <w:rPr>
          <w:rFonts w:ascii="Arial" w:hAnsi="Arial" w:cs="Arial"/>
          <w:sz w:val="18"/>
          <w:szCs w:val="18"/>
        </w:rPr>
        <w:t>An</w:t>
      </w:r>
      <w:proofErr w:type="gramEnd"/>
      <w:r w:rsidR="00F0660F" w:rsidRPr="00B34D98">
        <w:rPr>
          <w:rFonts w:ascii="Arial" w:hAnsi="Arial" w:cs="Arial"/>
          <w:sz w:val="18"/>
          <w:szCs w:val="18"/>
        </w:rPr>
        <w:t xml:space="preserve"> Amateur Rider is a rider who for showing purposes HAS NOT engaged in the training programme for Rider/horses/ponies/livery/buying/selling or dealing of horses/ponies as a means of deriving a source of income since 1st August 2015. It is expected that exhibitors will enter into the true spirit of this competition.</w:t>
      </w:r>
    </w:p>
    <w:p w14:paraId="447E2FB3" w14:textId="263A6F42" w:rsidR="00FD3022" w:rsidRPr="00444210" w:rsidRDefault="00296A6E" w:rsidP="00FD3022">
      <w:pPr>
        <w:spacing w:after="0"/>
        <w:ind w:right="-585" w:hanging="993"/>
        <w:rPr>
          <w:rFonts w:ascii="Tahoma" w:hAnsi="Tahoma" w:cs="Tahoma"/>
          <w:sz w:val="18"/>
          <w:szCs w:val="18"/>
        </w:rPr>
      </w:pPr>
      <w:r>
        <w:rPr>
          <w:rFonts w:ascii="Tahoma" w:hAnsi="Tahoma" w:cs="Tahoma"/>
          <w:b/>
          <w:sz w:val="18"/>
          <w:szCs w:val="18"/>
        </w:rPr>
        <w:t>Class 24</w:t>
      </w:r>
      <w:r w:rsidR="00FD3022">
        <w:rPr>
          <w:rFonts w:ascii="Tahoma" w:hAnsi="Tahoma" w:cs="Tahoma"/>
          <w:b/>
          <w:sz w:val="18"/>
          <w:szCs w:val="18"/>
        </w:rPr>
        <w:tab/>
      </w:r>
      <w:r w:rsidR="00F0660F" w:rsidRPr="00B34D98">
        <w:rPr>
          <w:rFonts w:ascii="Tahoma" w:eastAsia="Times New Roman" w:hAnsi="Tahoma" w:cs="Tahoma"/>
          <w:b/>
          <w:sz w:val="18"/>
          <w:lang w:eastAsia="en-GB"/>
        </w:rPr>
        <w:t xml:space="preserve">Golden Oldies </w:t>
      </w:r>
      <w:r w:rsidR="00F0660F" w:rsidRPr="00B34D98">
        <w:rPr>
          <w:rFonts w:ascii="Tahoma" w:eastAsia="Times New Roman" w:hAnsi="Tahoma" w:cs="Tahoma"/>
          <w:sz w:val="18"/>
          <w:lang w:eastAsia="en-GB"/>
        </w:rPr>
        <w:t>Riders to be aged 40 and over, open to any type horse and pony.</w:t>
      </w:r>
    </w:p>
    <w:p w14:paraId="115C5565" w14:textId="78B4C214" w:rsidR="00FD3022" w:rsidRPr="00296A6E" w:rsidRDefault="00296A6E" w:rsidP="00296A6E">
      <w:pPr>
        <w:spacing w:after="0"/>
        <w:ind w:right="-585" w:hanging="993"/>
        <w:rPr>
          <w:rFonts w:ascii="Tahoma" w:hAnsi="Tahoma" w:cs="Tahoma"/>
          <w:sz w:val="18"/>
          <w:szCs w:val="18"/>
        </w:rPr>
      </w:pPr>
      <w:r>
        <w:rPr>
          <w:rFonts w:ascii="Tahoma" w:hAnsi="Tahoma" w:cs="Tahoma"/>
          <w:b/>
          <w:sz w:val="18"/>
          <w:szCs w:val="18"/>
        </w:rPr>
        <w:t>Class 25</w:t>
      </w:r>
      <w:r w:rsidR="00FD3022" w:rsidRPr="00444210">
        <w:rPr>
          <w:rFonts w:ascii="Tahoma" w:hAnsi="Tahoma" w:cs="Tahoma"/>
          <w:b/>
          <w:sz w:val="18"/>
          <w:szCs w:val="18"/>
        </w:rPr>
        <w:tab/>
      </w:r>
      <w:r w:rsidR="00F0660F" w:rsidRPr="00B34D98">
        <w:rPr>
          <w:rFonts w:ascii="Tahoma" w:eastAsia="Times New Roman" w:hAnsi="Tahoma" w:cs="Tahoma"/>
          <w:b/>
          <w:sz w:val="18"/>
          <w:lang w:eastAsia="en-GB"/>
        </w:rPr>
        <w:t>NCPA Registered</w:t>
      </w:r>
      <w:r w:rsidR="00F0660F" w:rsidRPr="00B34D98">
        <w:rPr>
          <w:rFonts w:ascii="Tahoma" w:eastAsia="Times New Roman" w:hAnsi="Tahoma" w:cs="Tahoma"/>
          <w:sz w:val="18"/>
          <w:lang w:eastAsia="en-GB"/>
        </w:rPr>
        <w:t xml:space="preserve"> </w:t>
      </w:r>
      <w:proofErr w:type="gramStart"/>
      <w:r w:rsidR="00F0660F" w:rsidRPr="00B34D98">
        <w:rPr>
          <w:rFonts w:ascii="Tahoma" w:eastAsia="Times New Roman" w:hAnsi="Tahoma" w:cs="Tahoma"/>
          <w:sz w:val="18"/>
          <w:lang w:eastAsia="en-GB"/>
        </w:rPr>
        <w:t>Any</w:t>
      </w:r>
      <w:proofErr w:type="gramEnd"/>
      <w:r w:rsidR="00F0660F" w:rsidRPr="00B34D98">
        <w:rPr>
          <w:rFonts w:ascii="Tahoma" w:eastAsia="Times New Roman" w:hAnsi="Tahoma" w:cs="Tahoma"/>
          <w:sz w:val="18"/>
          <w:lang w:eastAsia="en-GB"/>
        </w:rPr>
        <w:t xml:space="preserve"> breed or height, 4 years old and over. Stallion, mare or gelding.</w:t>
      </w:r>
    </w:p>
    <w:p w14:paraId="1E44C27C" w14:textId="4A8FB5C9" w:rsidR="00FD3022" w:rsidRPr="00444210" w:rsidRDefault="00296A6E" w:rsidP="00FD3022">
      <w:pPr>
        <w:spacing w:after="0"/>
        <w:ind w:right="-585" w:hanging="993"/>
        <w:rPr>
          <w:rFonts w:ascii="Tahoma" w:hAnsi="Tahoma" w:cs="Tahoma"/>
          <w:sz w:val="18"/>
          <w:szCs w:val="18"/>
        </w:rPr>
      </w:pPr>
      <w:r>
        <w:rPr>
          <w:rFonts w:ascii="Tahoma" w:hAnsi="Tahoma" w:cs="Tahoma"/>
          <w:b/>
          <w:sz w:val="18"/>
          <w:szCs w:val="18"/>
        </w:rPr>
        <w:t>Class 26</w:t>
      </w:r>
      <w:r w:rsidR="00FD3022" w:rsidRPr="00444210">
        <w:rPr>
          <w:rFonts w:ascii="Tahoma" w:hAnsi="Tahoma" w:cs="Tahoma"/>
          <w:b/>
          <w:sz w:val="18"/>
          <w:szCs w:val="18"/>
        </w:rPr>
        <w:tab/>
      </w:r>
      <w:r w:rsidR="00F0660F" w:rsidRPr="00B34D98">
        <w:rPr>
          <w:rFonts w:ascii="Tahoma" w:eastAsia="Times New Roman" w:hAnsi="Tahoma" w:cs="Tahoma"/>
          <w:b/>
          <w:sz w:val="18"/>
          <w:lang w:eastAsia="en-GB"/>
        </w:rPr>
        <w:t xml:space="preserve">Novice Pony </w:t>
      </w:r>
      <w:proofErr w:type="gramStart"/>
      <w:r w:rsidR="00F0660F" w:rsidRPr="00B34D98">
        <w:rPr>
          <w:rFonts w:ascii="Arial" w:eastAsia="Times New Roman" w:hAnsi="Arial" w:cs="Arial"/>
          <w:sz w:val="18"/>
          <w:szCs w:val="18"/>
        </w:rPr>
        <w:t>Not</w:t>
      </w:r>
      <w:proofErr w:type="gramEnd"/>
      <w:r w:rsidR="00F0660F" w:rsidRPr="00B34D98">
        <w:rPr>
          <w:rFonts w:ascii="Arial" w:eastAsia="Times New Roman" w:hAnsi="Arial" w:cs="Arial"/>
          <w:sz w:val="18"/>
          <w:szCs w:val="18"/>
        </w:rPr>
        <w:t xml:space="preserve"> to have won a first prize of £5 or more, Stallion, mare or gelding 4 years old and over, up to and not exceeding 14.2hh, Rider any age.</w:t>
      </w:r>
    </w:p>
    <w:p w14:paraId="2CF78348" w14:textId="64428381" w:rsidR="00296A6E" w:rsidRDefault="00296A6E" w:rsidP="00296A6E">
      <w:pPr>
        <w:spacing w:after="0"/>
        <w:ind w:right="-585" w:hanging="993"/>
        <w:rPr>
          <w:rFonts w:ascii="Tahoma" w:hAnsi="Tahoma" w:cs="Tahoma"/>
          <w:sz w:val="18"/>
          <w:szCs w:val="18"/>
        </w:rPr>
      </w:pPr>
      <w:r>
        <w:rPr>
          <w:rFonts w:ascii="Tahoma" w:hAnsi="Tahoma" w:cs="Tahoma"/>
          <w:b/>
          <w:sz w:val="18"/>
          <w:szCs w:val="18"/>
        </w:rPr>
        <w:t>Class 27</w:t>
      </w:r>
      <w:r w:rsidR="00F0660F">
        <w:rPr>
          <w:rFonts w:ascii="Tahoma" w:hAnsi="Tahoma" w:cs="Tahoma"/>
          <w:b/>
          <w:sz w:val="18"/>
          <w:szCs w:val="18"/>
        </w:rPr>
        <w:t xml:space="preserve">   </w:t>
      </w:r>
      <w:r w:rsidR="00F0660F" w:rsidRPr="00F0660F">
        <w:rPr>
          <w:rFonts w:ascii="Tahoma" w:eastAsia="Times New Roman" w:hAnsi="Tahoma" w:cs="Tahoma"/>
          <w:b/>
          <w:sz w:val="18"/>
          <w:lang w:eastAsia="en-GB"/>
        </w:rPr>
        <w:t xml:space="preserve"> </w:t>
      </w:r>
      <w:r w:rsidR="00F0660F" w:rsidRPr="00B34D98">
        <w:rPr>
          <w:rFonts w:ascii="Tahoma" w:eastAsia="Times New Roman" w:hAnsi="Tahoma" w:cs="Tahoma"/>
          <w:b/>
          <w:sz w:val="18"/>
          <w:lang w:eastAsia="en-GB"/>
        </w:rPr>
        <w:t xml:space="preserve">Novice Horse </w:t>
      </w:r>
      <w:r w:rsidR="00F0660F" w:rsidRPr="00B34D98">
        <w:rPr>
          <w:rFonts w:ascii="Arial" w:eastAsia="Times New Roman" w:hAnsi="Arial" w:cs="Arial"/>
          <w:sz w:val="18"/>
          <w:szCs w:val="18"/>
        </w:rPr>
        <w:t>Not to have won a first prize of £5 or more, Stallion, mare or gelding 4 years old and over, 14.2 and over, Rider any age.</w:t>
      </w:r>
    </w:p>
    <w:p w14:paraId="67DF2E85" w14:textId="7595F173" w:rsidR="00FD3022" w:rsidRPr="00444210" w:rsidRDefault="00F0660F" w:rsidP="00296A6E">
      <w:pPr>
        <w:spacing w:after="0"/>
        <w:ind w:right="-585" w:hanging="993"/>
        <w:rPr>
          <w:rFonts w:ascii="Tahoma" w:hAnsi="Tahoma" w:cs="Tahoma"/>
          <w:sz w:val="18"/>
          <w:szCs w:val="18"/>
        </w:rPr>
      </w:pPr>
      <w:r>
        <w:rPr>
          <w:rFonts w:ascii="Tahoma" w:hAnsi="Tahoma" w:cs="Tahoma"/>
          <w:b/>
          <w:sz w:val="18"/>
          <w:szCs w:val="18"/>
        </w:rPr>
        <w:t>Class 28</w:t>
      </w:r>
      <w:r w:rsidR="00FD3022" w:rsidRPr="00444210">
        <w:rPr>
          <w:rFonts w:ascii="Tahoma" w:hAnsi="Tahoma" w:cs="Tahoma"/>
          <w:b/>
          <w:sz w:val="18"/>
          <w:szCs w:val="18"/>
        </w:rPr>
        <w:tab/>
      </w:r>
      <w:r>
        <w:rPr>
          <w:rFonts w:ascii="Tahoma" w:eastAsia="Times New Roman" w:hAnsi="Tahoma" w:cs="Tahoma"/>
          <w:b/>
          <w:sz w:val="18"/>
          <w:lang w:eastAsia="en-GB"/>
        </w:rPr>
        <w:t xml:space="preserve">Lead Rein M&amp;M </w:t>
      </w:r>
      <w:r w:rsidRPr="00B34D98">
        <w:rPr>
          <w:rFonts w:ascii="Tahoma" w:hAnsi="Tahoma" w:cs="Tahoma"/>
          <w:sz w:val="18"/>
        </w:rPr>
        <w:t>Mare or gelding, 4 years and over. Not exceeding 122cms. Riders not to have attained their 9</w:t>
      </w:r>
      <w:r w:rsidRPr="00B34D98">
        <w:rPr>
          <w:rFonts w:ascii="Tahoma" w:hAnsi="Tahoma" w:cs="Tahoma"/>
          <w:sz w:val="18"/>
          <w:vertAlign w:val="superscript"/>
        </w:rPr>
        <w:t>th</w:t>
      </w:r>
      <w:r w:rsidRPr="00B34D98">
        <w:rPr>
          <w:rFonts w:ascii="Tahoma" w:hAnsi="Tahoma" w:cs="Tahoma"/>
          <w:sz w:val="18"/>
        </w:rPr>
        <w:t xml:space="preserve"> Birthday before 1</w:t>
      </w:r>
      <w:r w:rsidRPr="00B34D98">
        <w:rPr>
          <w:rFonts w:ascii="Tahoma" w:hAnsi="Tahoma" w:cs="Tahoma"/>
          <w:sz w:val="18"/>
          <w:vertAlign w:val="superscript"/>
        </w:rPr>
        <w:t>st</w:t>
      </w:r>
      <w:r w:rsidRPr="00B34D98">
        <w:rPr>
          <w:rFonts w:ascii="Tahoma" w:hAnsi="Tahoma" w:cs="Tahoma"/>
          <w:sz w:val="18"/>
        </w:rPr>
        <w:t xml:space="preserve"> January in the current year. Snaffle Bridles only.</w:t>
      </w:r>
    </w:p>
    <w:p w14:paraId="3B2EC855" w14:textId="6C75E250" w:rsidR="00FD3022" w:rsidRPr="00296A6E" w:rsidRDefault="00F0660F" w:rsidP="00296A6E">
      <w:pPr>
        <w:spacing w:after="0"/>
        <w:ind w:right="-585" w:hanging="993"/>
        <w:rPr>
          <w:rFonts w:ascii="Tahoma" w:hAnsi="Tahoma" w:cs="Tahoma"/>
          <w:b/>
          <w:sz w:val="20"/>
          <w:szCs w:val="18"/>
        </w:rPr>
      </w:pPr>
      <w:r>
        <w:rPr>
          <w:rFonts w:ascii="Tahoma" w:hAnsi="Tahoma" w:cs="Tahoma"/>
          <w:b/>
          <w:sz w:val="18"/>
          <w:szCs w:val="18"/>
        </w:rPr>
        <w:t>Class 29</w:t>
      </w:r>
      <w:r w:rsidRPr="00F0660F">
        <w:rPr>
          <w:rFonts w:ascii="Tahoma" w:eastAsia="Times New Roman" w:hAnsi="Tahoma" w:cs="Tahoma"/>
          <w:b/>
          <w:sz w:val="18"/>
          <w:lang w:eastAsia="en-GB"/>
        </w:rPr>
        <w:t xml:space="preserve"> </w:t>
      </w:r>
      <w:r>
        <w:rPr>
          <w:rFonts w:ascii="Tahoma" w:eastAsia="Times New Roman" w:hAnsi="Tahoma" w:cs="Tahoma"/>
          <w:b/>
          <w:sz w:val="18"/>
          <w:lang w:eastAsia="en-GB"/>
        </w:rPr>
        <w:t xml:space="preserve">    Lead Rein Show Non Native </w:t>
      </w:r>
      <w:r w:rsidRPr="00B34D98">
        <w:rPr>
          <w:rFonts w:ascii="Tahoma" w:hAnsi="Tahoma" w:cs="Tahoma"/>
          <w:sz w:val="18"/>
        </w:rPr>
        <w:t>Mare or gelding, 4 years and over. Not exceeding 122cms. Riders not to have attained their 9</w:t>
      </w:r>
      <w:r w:rsidRPr="00B34D98">
        <w:rPr>
          <w:rFonts w:ascii="Tahoma" w:hAnsi="Tahoma" w:cs="Tahoma"/>
          <w:sz w:val="18"/>
          <w:vertAlign w:val="superscript"/>
        </w:rPr>
        <w:t>th</w:t>
      </w:r>
      <w:r w:rsidRPr="00B34D98">
        <w:rPr>
          <w:rFonts w:ascii="Tahoma" w:hAnsi="Tahoma" w:cs="Tahoma"/>
          <w:sz w:val="18"/>
        </w:rPr>
        <w:t xml:space="preserve"> Birthday before 1</w:t>
      </w:r>
      <w:r w:rsidRPr="00B34D98">
        <w:rPr>
          <w:rFonts w:ascii="Tahoma" w:hAnsi="Tahoma" w:cs="Tahoma"/>
          <w:sz w:val="18"/>
          <w:vertAlign w:val="superscript"/>
        </w:rPr>
        <w:t>st</w:t>
      </w:r>
      <w:r w:rsidRPr="00B34D98">
        <w:rPr>
          <w:rFonts w:ascii="Tahoma" w:hAnsi="Tahoma" w:cs="Tahoma"/>
          <w:sz w:val="18"/>
        </w:rPr>
        <w:t xml:space="preserve"> January in the current year. Snaffle Bridles only.</w:t>
      </w:r>
    </w:p>
    <w:p w14:paraId="0CC8264B" w14:textId="22485D87" w:rsidR="00FD3022" w:rsidRDefault="00F0660F" w:rsidP="00FD3022">
      <w:pPr>
        <w:spacing w:after="0"/>
        <w:ind w:right="-585" w:hanging="993"/>
        <w:rPr>
          <w:rFonts w:ascii="Tahoma" w:hAnsi="Tahoma" w:cs="Tahoma"/>
          <w:sz w:val="18"/>
          <w:szCs w:val="18"/>
        </w:rPr>
      </w:pPr>
      <w:r>
        <w:rPr>
          <w:rFonts w:ascii="Tahoma" w:hAnsi="Tahoma" w:cs="Tahoma"/>
          <w:b/>
          <w:sz w:val="18"/>
          <w:szCs w:val="18"/>
        </w:rPr>
        <w:t>Class 30</w:t>
      </w:r>
      <w:r w:rsidR="00FD3022">
        <w:rPr>
          <w:rFonts w:ascii="Tahoma" w:hAnsi="Tahoma" w:cs="Tahoma"/>
          <w:b/>
          <w:sz w:val="18"/>
          <w:szCs w:val="18"/>
        </w:rPr>
        <w:tab/>
      </w:r>
      <w:r>
        <w:rPr>
          <w:rFonts w:ascii="Tahoma" w:eastAsia="Times New Roman" w:hAnsi="Tahoma" w:cs="Tahoma"/>
          <w:b/>
          <w:sz w:val="18"/>
          <w:lang w:eastAsia="en-GB"/>
        </w:rPr>
        <w:t>First Ridden M&amp;M</w:t>
      </w:r>
      <w:r w:rsidRPr="00B34D98">
        <w:rPr>
          <w:rFonts w:ascii="Tahoma" w:eastAsia="Times New Roman" w:hAnsi="Tahoma" w:cs="Tahoma"/>
          <w:b/>
          <w:sz w:val="18"/>
          <w:lang w:eastAsia="en-GB"/>
        </w:rPr>
        <w:t xml:space="preserve"> </w:t>
      </w:r>
      <w:r w:rsidRPr="00B34D98">
        <w:rPr>
          <w:rFonts w:ascii="Tahoma" w:hAnsi="Tahoma" w:cs="Tahoma"/>
          <w:sz w:val="18"/>
        </w:rPr>
        <w:t>Mare or Gelding, 4 years and over. Not exceeding 128cms. Riders not to have attained their 12</w:t>
      </w:r>
      <w:r w:rsidRPr="00B34D98">
        <w:rPr>
          <w:rFonts w:ascii="Tahoma" w:hAnsi="Tahoma" w:cs="Tahoma"/>
          <w:sz w:val="18"/>
          <w:vertAlign w:val="superscript"/>
        </w:rPr>
        <w:t>th</w:t>
      </w:r>
      <w:r w:rsidRPr="00B34D98">
        <w:rPr>
          <w:rFonts w:ascii="Tahoma" w:hAnsi="Tahoma" w:cs="Tahoma"/>
          <w:sz w:val="18"/>
        </w:rPr>
        <w:t xml:space="preserve"> birthday before 1</w:t>
      </w:r>
      <w:r w:rsidRPr="00B34D98">
        <w:rPr>
          <w:rFonts w:ascii="Tahoma" w:hAnsi="Tahoma" w:cs="Tahoma"/>
          <w:sz w:val="18"/>
          <w:vertAlign w:val="superscript"/>
        </w:rPr>
        <w:t>st</w:t>
      </w:r>
      <w:r w:rsidRPr="00B34D98">
        <w:rPr>
          <w:rFonts w:ascii="Tahoma" w:hAnsi="Tahoma" w:cs="Tahoma"/>
          <w:sz w:val="18"/>
        </w:rPr>
        <w:t xml:space="preserve"> January in the current year.</w:t>
      </w:r>
    </w:p>
    <w:p w14:paraId="7571D4AC" w14:textId="0E944A71" w:rsidR="00FD3022" w:rsidRDefault="00F0660F" w:rsidP="00FD3022">
      <w:pPr>
        <w:spacing w:after="0"/>
        <w:ind w:right="-585" w:hanging="993"/>
        <w:rPr>
          <w:rFonts w:ascii="Tahoma" w:hAnsi="Tahoma" w:cs="Tahoma"/>
          <w:sz w:val="18"/>
          <w:szCs w:val="18"/>
        </w:rPr>
      </w:pPr>
      <w:r>
        <w:rPr>
          <w:rFonts w:ascii="Tahoma" w:hAnsi="Tahoma" w:cs="Tahoma"/>
          <w:b/>
          <w:sz w:val="18"/>
          <w:szCs w:val="18"/>
        </w:rPr>
        <w:t>Class 31</w:t>
      </w:r>
      <w:r w:rsidR="00FD3022">
        <w:rPr>
          <w:rFonts w:ascii="Tahoma" w:hAnsi="Tahoma" w:cs="Tahoma"/>
          <w:b/>
          <w:sz w:val="18"/>
          <w:szCs w:val="18"/>
        </w:rPr>
        <w:tab/>
      </w:r>
      <w:r w:rsidR="00FD3022">
        <w:rPr>
          <w:rFonts w:ascii="Tahoma" w:hAnsi="Tahoma" w:cs="Tahoma"/>
          <w:sz w:val="18"/>
          <w:szCs w:val="18"/>
        </w:rPr>
        <w:t xml:space="preserve"> </w:t>
      </w:r>
      <w:r>
        <w:rPr>
          <w:rFonts w:ascii="Tahoma" w:eastAsia="Times New Roman" w:hAnsi="Tahoma" w:cs="Tahoma"/>
          <w:b/>
          <w:sz w:val="18"/>
          <w:lang w:eastAsia="en-GB"/>
        </w:rPr>
        <w:t>First Ridden Non Native</w:t>
      </w:r>
      <w:r w:rsidRPr="00B34D98">
        <w:rPr>
          <w:rFonts w:ascii="Tahoma" w:eastAsia="Times New Roman" w:hAnsi="Tahoma" w:cs="Tahoma"/>
          <w:b/>
          <w:sz w:val="18"/>
          <w:lang w:eastAsia="en-GB"/>
        </w:rPr>
        <w:t xml:space="preserve"> </w:t>
      </w:r>
      <w:r w:rsidRPr="00B34D98">
        <w:rPr>
          <w:rFonts w:ascii="Tahoma" w:hAnsi="Tahoma" w:cs="Tahoma"/>
          <w:sz w:val="18"/>
        </w:rPr>
        <w:t>Mare or Gelding, 4 years and over. Not exceeding 128cms. Riders not to have attained their 12</w:t>
      </w:r>
      <w:r w:rsidRPr="00B34D98">
        <w:rPr>
          <w:rFonts w:ascii="Tahoma" w:hAnsi="Tahoma" w:cs="Tahoma"/>
          <w:sz w:val="18"/>
          <w:vertAlign w:val="superscript"/>
        </w:rPr>
        <w:t>th</w:t>
      </w:r>
      <w:r w:rsidRPr="00B34D98">
        <w:rPr>
          <w:rFonts w:ascii="Tahoma" w:hAnsi="Tahoma" w:cs="Tahoma"/>
          <w:sz w:val="18"/>
        </w:rPr>
        <w:t xml:space="preserve"> birthday before 1</w:t>
      </w:r>
      <w:r w:rsidRPr="00B34D98">
        <w:rPr>
          <w:rFonts w:ascii="Tahoma" w:hAnsi="Tahoma" w:cs="Tahoma"/>
          <w:sz w:val="18"/>
          <w:vertAlign w:val="superscript"/>
        </w:rPr>
        <w:t>st</w:t>
      </w:r>
      <w:r w:rsidRPr="00B34D98">
        <w:rPr>
          <w:rFonts w:ascii="Tahoma" w:hAnsi="Tahoma" w:cs="Tahoma"/>
          <w:sz w:val="18"/>
        </w:rPr>
        <w:t xml:space="preserve"> January in the current year.</w:t>
      </w:r>
    </w:p>
    <w:p w14:paraId="05BFCC06" w14:textId="77777777" w:rsidR="001A5030" w:rsidRPr="00444210" w:rsidRDefault="001A5030" w:rsidP="00FD3022">
      <w:pPr>
        <w:spacing w:after="0"/>
        <w:ind w:right="-585" w:hanging="993"/>
        <w:rPr>
          <w:rFonts w:ascii="Tahoma" w:hAnsi="Tahoma" w:cs="Tahoma"/>
          <w:b/>
          <w:sz w:val="18"/>
          <w:szCs w:val="18"/>
        </w:rPr>
      </w:pPr>
    </w:p>
    <w:p w14:paraId="6FDEC7CB" w14:textId="77777777" w:rsidR="00170D58" w:rsidRDefault="00170D58" w:rsidP="00F97615">
      <w:pPr>
        <w:spacing w:after="0"/>
        <w:ind w:left="-709" w:right="-585"/>
        <w:rPr>
          <w:rFonts w:ascii="Tahoma" w:hAnsi="Tahoma" w:cs="Tahoma"/>
          <w:b/>
          <w:bCs/>
          <w:sz w:val="20"/>
          <w:szCs w:val="24"/>
        </w:rPr>
      </w:pPr>
    </w:p>
    <w:p w14:paraId="50A3B287" w14:textId="69F87D2E" w:rsidR="00170D58" w:rsidRDefault="00F0660F" w:rsidP="00F0660F">
      <w:pPr>
        <w:spacing w:after="0"/>
        <w:ind w:left="-709" w:right="-585"/>
        <w:jc w:val="center"/>
        <w:rPr>
          <w:rFonts w:ascii="Tahoma" w:hAnsi="Tahoma" w:cs="Tahoma"/>
          <w:b/>
          <w:bCs/>
          <w:sz w:val="20"/>
          <w:szCs w:val="24"/>
        </w:rPr>
      </w:pPr>
      <w:r>
        <w:rPr>
          <w:rFonts w:ascii="Tahoma" w:hAnsi="Tahoma" w:cs="Tahoma"/>
          <w:b/>
          <w:bCs/>
          <w:sz w:val="20"/>
          <w:szCs w:val="24"/>
        </w:rPr>
        <w:t>30 Minute Lunch Break</w:t>
      </w:r>
    </w:p>
    <w:p w14:paraId="1ACE4611" w14:textId="7CE74D63" w:rsidR="00FD3112" w:rsidRDefault="00FD3112" w:rsidP="00F0660F">
      <w:pPr>
        <w:spacing w:after="0"/>
        <w:ind w:right="-585"/>
        <w:rPr>
          <w:rFonts w:ascii="Tahoma" w:hAnsi="Tahoma" w:cs="Tahoma"/>
          <w:b/>
          <w:bCs/>
          <w:sz w:val="20"/>
          <w:szCs w:val="24"/>
        </w:rPr>
      </w:pPr>
    </w:p>
    <w:p w14:paraId="5090BC96" w14:textId="77777777" w:rsidR="00F0660F" w:rsidRPr="008375B2" w:rsidRDefault="00F0660F" w:rsidP="00F0660F">
      <w:pPr>
        <w:spacing w:after="0"/>
        <w:ind w:right="-585"/>
        <w:rPr>
          <w:rFonts w:ascii="Tahoma" w:hAnsi="Tahoma" w:cs="Tahoma"/>
          <w:b/>
          <w:bCs/>
          <w:sz w:val="20"/>
          <w:szCs w:val="24"/>
        </w:rPr>
      </w:pPr>
    </w:p>
    <w:p w14:paraId="7662BCEF" w14:textId="77777777" w:rsidR="00CE4208" w:rsidRPr="008375B2" w:rsidRDefault="00CE4208" w:rsidP="00FD3112">
      <w:pPr>
        <w:spacing w:after="0"/>
        <w:ind w:left="-709" w:right="-585"/>
        <w:rPr>
          <w:rFonts w:ascii="Tahoma" w:hAnsi="Tahoma" w:cs="Tahoma"/>
          <w:b/>
          <w:bCs/>
          <w:sz w:val="20"/>
          <w:szCs w:val="24"/>
        </w:rPr>
      </w:pPr>
    </w:p>
    <w:p w14:paraId="44F716F5" w14:textId="5987C14B" w:rsidR="00CE4208" w:rsidRDefault="00F0660F" w:rsidP="00F0660F">
      <w:pPr>
        <w:spacing w:after="0"/>
        <w:ind w:left="3" w:right="-585" w:hanging="996"/>
        <w:rPr>
          <w:rFonts w:ascii="Tahoma" w:hAnsi="Tahoma" w:cs="Tahoma"/>
          <w:b/>
          <w:bCs/>
          <w:sz w:val="18"/>
          <w:szCs w:val="24"/>
        </w:rPr>
      </w:pPr>
      <w:r>
        <w:rPr>
          <w:rFonts w:ascii="Tahoma" w:hAnsi="Tahoma" w:cs="Tahoma"/>
          <w:b/>
          <w:bCs/>
          <w:sz w:val="18"/>
          <w:szCs w:val="24"/>
        </w:rPr>
        <w:lastRenderedPageBreak/>
        <w:t>Class 32</w:t>
      </w:r>
      <w:r w:rsidR="00E509E5">
        <w:rPr>
          <w:rFonts w:ascii="Tahoma" w:hAnsi="Tahoma" w:cs="Tahoma"/>
          <w:b/>
          <w:bCs/>
          <w:sz w:val="18"/>
          <w:szCs w:val="24"/>
        </w:rPr>
        <w:tab/>
      </w:r>
      <w:r w:rsidRPr="00B34D98">
        <w:rPr>
          <w:rFonts w:ascii="Tahoma" w:hAnsi="Tahoma" w:cs="Tahoma"/>
          <w:b/>
          <w:sz w:val="18"/>
        </w:rPr>
        <w:t xml:space="preserve">Novice M&amp;M </w:t>
      </w:r>
      <w:r w:rsidRPr="00B34D98">
        <w:rPr>
          <w:rFonts w:ascii="Tahoma" w:hAnsi="Tahoma" w:cs="Tahoma"/>
          <w:sz w:val="18"/>
        </w:rPr>
        <w:t>Stallion, Mare or Gelding. Mixed breeds, will be split in to large &amp; small breeds if sufficient entries. 4 Years old and over, not to have won a first prize of £5 or more.</w:t>
      </w:r>
    </w:p>
    <w:p w14:paraId="563891D7" w14:textId="5617E0FC" w:rsidR="00CE4208" w:rsidRDefault="00F0660F" w:rsidP="00F0660F">
      <w:pPr>
        <w:spacing w:after="0"/>
        <w:ind w:right="-585" w:hanging="993"/>
        <w:rPr>
          <w:rFonts w:ascii="Tahoma" w:hAnsi="Tahoma" w:cs="Tahoma"/>
          <w:b/>
          <w:bCs/>
          <w:sz w:val="18"/>
          <w:szCs w:val="24"/>
        </w:rPr>
      </w:pPr>
      <w:r>
        <w:rPr>
          <w:rFonts w:ascii="Tahoma" w:hAnsi="Tahoma" w:cs="Tahoma"/>
          <w:b/>
          <w:bCs/>
          <w:sz w:val="18"/>
          <w:szCs w:val="24"/>
        </w:rPr>
        <w:t>Class 33</w:t>
      </w:r>
      <w:r w:rsidR="00E509E5">
        <w:rPr>
          <w:rFonts w:ascii="Tahoma" w:hAnsi="Tahoma" w:cs="Tahoma"/>
          <w:b/>
          <w:bCs/>
          <w:sz w:val="18"/>
          <w:szCs w:val="24"/>
        </w:rPr>
        <w:tab/>
      </w:r>
      <w:r w:rsidRPr="00B34D98">
        <w:rPr>
          <w:rFonts w:ascii="Tahoma" w:hAnsi="Tahoma" w:cs="Tahoma"/>
          <w:b/>
          <w:sz w:val="18"/>
          <w:szCs w:val="21"/>
        </w:rPr>
        <w:t xml:space="preserve">Open Small Breed </w:t>
      </w:r>
      <w:r w:rsidRPr="00B34D98">
        <w:rPr>
          <w:rFonts w:ascii="Tahoma" w:hAnsi="Tahoma" w:cs="Tahoma"/>
          <w:sz w:val="18"/>
          <w:szCs w:val="21"/>
        </w:rPr>
        <w:t>Welsh Section A &amp; B, Dartmoor, Exmoor &amp; Shetland. Stallion, Mare or Gelding 4 years old and over.</w:t>
      </w:r>
    </w:p>
    <w:p w14:paraId="533FC0F7" w14:textId="468D2593" w:rsidR="00CE4208" w:rsidRDefault="00F0660F" w:rsidP="00F0660F">
      <w:pPr>
        <w:spacing w:after="0"/>
        <w:ind w:right="-585" w:hanging="993"/>
        <w:rPr>
          <w:rFonts w:ascii="Tahoma" w:hAnsi="Tahoma" w:cs="Tahoma"/>
          <w:b/>
          <w:bCs/>
          <w:sz w:val="18"/>
          <w:szCs w:val="24"/>
        </w:rPr>
      </w:pPr>
      <w:r>
        <w:rPr>
          <w:rFonts w:ascii="Tahoma" w:hAnsi="Tahoma" w:cs="Tahoma"/>
          <w:b/>
          <w:bCs/>
          <w:sz w:val="18"/>
          <w:szCs w:val="24"/>
        </w:rPr>
        <w:t>Class 34</w:t>
      </w:r>
      <w:r w:rsidR="00E509E5">
        <w:rPr>
          <w:rFonts w:ascii="Tahoma" w:hAnsi="Tahoma" w:cs="Tahoma"/>
          <w:b/>
          <w:bCs/>
          <w:sz w:val="18"/>
          <w:szCs w:val="24"/>
        </w:rPr>
        <w:tab/>
      </w:r>
      <w:r w:rsidRPr="00B34D98">
        <w:rPr>
          <w:rFonts w:ascii="Tahoma" w:hAnsi="Tahoma" w:cs="Tahoma"/>
          <w:b/>
          <w:sz w:val="18"/>
          <w:szCs w:val="21"/>
        </w:rPr>
        <w:t xml:space="preserve">Open large breed </w:t>
      </w:r>
      <w:r w:rsidRPr="00B34D98">
        <w:rPr>
          <w:rFonts w:ascii="Tahoma" w:hAnsi="Tahoma" w:cs="Tahoma"/>
          <w:sz w:val="18"/>
          <w:szCs w:val="21"/>
        </w:rPr>
        <w:t>Welsh Section</w:t>
      </w:r>
      <w:r>
        <w:rPr>
          <w:rFonts w:ascii="Tahoma" w:hAnsi="Tahoma" w:cs="Tahoma"/>
          <w:sz w:val="18"/>
          <w:szCs w:val="21"/>
        </w:rPr>
        <w:t xml:space="preserve"> C &amp; D, Connemara, New forest, F</w:t>
      </w:r>
      <w:r w:rsidRPr="00B34D98">
        <w:rPr>
          <w:rFonts w:ascii="Tahoma" w:hAnsi="Tahoma" w:cs="Tahoma"/>
          <w:sz w:val="18"/>
          <w:szCs w:val="21"/>
        </w:rPr>
        <w:t>ell, Highland &amp; Dales. Stallion, Mare or Gelding 4 years old and over.</w:t>
      </w:r>
    </w:p>
    <w:p w14:paraId="4FDAB818" w14:textId="61794519" w:rsidR="00CE4208" w:rsidRDefault="00F0660F" w:rsidP="00F0660F">
      <w:pPr>
        <w:spacing w:after="0"/>
        <w:ind w:right="-585" w:hanging="993"/>
        <w:rPr>
          <w:rFonts w:ascii="Tahoma" w:hAnsi="Tahoma" w:cs="Tahoma"/>
          <w:b/>
          <w:bCs/>
          <w:sz w:val="18"/>
          <w:szCs w:val="24"/>
        </w:rPr>
      </w:pPr>
      <w:r>
        <w:rPr>
          <w:rFonts w:ascii="Tahoma" w:hAnsi="Tahoma" w:cs="Tahoma"/>
          <w:b/>
          <w:bCs/>
          <w:sz w:val="18"/>
          <w:szCs w:val="24"/>
        </w:rPr>
        <w:t>Class 35</w:t>
      </w:r>
      <w:r>
        <w:rPr>
          <w:rFonts w:ascii="Tahoma" w:hAnsi="Tahoma" w:cs="Tahoma"/>
          <w:b/>
          <w:bCs/>
          <w:sz w:val="18"/>
          <w:szCs w:val="24"/>
        </w:rPr>
        <w:tab/>
      </w:r>
      <w:r w:rsidR="00CE4208">
        <w:rPr>
          <w:rFonts w:ascii="Tahoma" w:hAnsi="Tahoma" w:cs="Tahoma"/>
          <w:b/>
          <w:bCs/>
          <w:sz w:val="18"/>
          <w:szCs w:val="24"/>
        </w:rPr>
        <w:t xml:space="preserve"> </w:t>
      </w:r>
      <w:r w:rsidRPr="00B34D98">
        <w:rPr>
          <w:rFonts w:ascii="Tahoma" w:eastAsia="Times New Roman" w:hAnsi="Tahoma" w:cs="Tahoma"/>
          <w:b/>
          <w:sz w:val="18"/>
          <w:lang w:eastAsia="en-GB"/>
        </w:rPr>
        <w:t xml:space="preserve">Veteran Horse/Pony </w:t>
      </w:r>
      <w:r w:rsidRPr="00B34D98">
        <w:rPr>
          <w:rFonts w:ascii="Tahoma" w:eastAsia="Times New Roman" w:hAnsi="Tahoma" w:cs="Tahoma"/>
          <w:sz w:val="18"/>
          <w:lang w:eastAsia="en-GB"/>
        </w:rPr>
        <w:t>15 years old and over,</w:t>
      </w:r>
      <w:r w:rsidRPr="00B34D98">
        <w:rPr>
          <w:rFonts w:ascii="Arial" w:eastAsia="Times New Roman" w:hAnsi="Arial" w:cs="Arial"/>
          <w:sz w:val="18"/>
          <w:szCs w:val="18"/>
        </w:rPr>
        <w:t xml:space="preserve"> stallion, mare or gelding, any height, Rider any age.</w:t>
      </w:r>
    </w:p>
    <w:p w14:paraId="14D54DEF" w14:textId="3DF7ED9F" w:rsidR="00CE4208" w:rsidRPr="00444210" w:rsidRDefault="00CE4208" w:rsidP="00F0660F">
      <w:pPr>
        <w:spacing w:after="0"/>
        <w:ind w:right="-585" w:hanging="993"/>
        <w:rPr>
          <w:rFonts w:ascii="Tahoma" w:hAnsi="Tahoma" w:cs="Tahoma"/>
          <w:b/>
          <w:bCs/>
          <w:sz w:val="18"/>
          <w:szCs w:val="24"/>
        </w:rPr>
      </w:pPr>
      <w:r>
        <w:rPr>
          <w:rFonts w:ascii="Tahoma" w:hAnsi="Tahoma" w:cs="Tahoma"/>
          <w:b/>
          <w:bCs/>
          <w:sz w:val="18"/>
          <w:szCs w:val="24"/>
        </w:rPr>
        <w:t>Clas</w:t>
      </w:r>
      <w:r w:rsidR="00F0660F">
        <w:rPr>
          <w:rFonts w:ascii="Tahoma" w:hAnsi="Tahoma" w:cs="Tahoma"/>
          <w:b/>
          <w:bCs/>
          <w:sz w:val="18"/>
          <w:szCs w:val="24"/>
        </w:rPr>
        <w:t>s 36</w:t>
      </w:r>
      <w:r>
        <w:rPr>
          <w:rFonts w:ascii="Tahoma" w:hAnsi="Tahoma" w:cs="Tahoma"/>
          <w:b/>
          <w:bCs/>
          <w:sz w:val="18"/>
          <w:szCs w:val="24"/>
        </w:rPr>
        <w:tab/>
      </w:r>
      <w:r w:rsidR="00F0660F" w:rsidRPr="00B34D98">
        <w:rPr>
          <w:rFonts w:ascii="Tahoma" w:hAnsi="Tahoma" w:cs="Tahoma"/>
          <w:b/>
          <w:sz w:val="18"/>
          <w:szCs w:val="18"/>
        </w:rPr>
        <w:t xml:space="preserve">Hunter Pony </w:t>
      </w:r>
      <w:proofErr w:type="spellStart"/>
      <w:r w:rsidR="00F0660F" w:rsidRPr="00B34D98">
        <w:rPr>
          <w:rFonts w:ascii="Tahoma" w:hAnsi="Tahoma" w:cs="Tahoma"/>
          <w:sz w:val="18"/>
          <w:szCs w:val="18"/>
        </w:rPr>
        <w:t>Pony</w:t>
      </w:r>
      <w:proofErr w:type="spellEnd"/>
      <w:r w:rsidR="00F0660F" w:rsidRPr="00B34D98">
        <w:rPr>
          <w:rFonts w:ascii="Tahoma" w:hAnsi="Tahoma" w:cs="Tahoma"/>
          <w:sz w:val="18"/>
          <w:szCs w:val="18"/>
        </w:rPr>
        <w:t xml:space="preserve"> of Show Hunter Type, mare or gelding 4 years and over, not exceeding 15hh.</w:t>
      </w:r>
    </w:p>
    <w:p w14:paraId="217E1325" w14:textId="1A53A1DB" w:rsidR="0084517D" w:rsidRPr="00444210" w:rsidRDefault="00F0660F" w:rsidP="0084517D">
      <w:pPr>
        <w:spacing w:after="0"/>
        <w:ind w:left="-993" w:right="-585"/>
        <w:rPr>
          <w:rFonts w:ascii="Tahoma" w:hAnsi="Tahoma" w:cs="Tahoma"/>
          <w:b/>
          <w:bCs/>
          <w:sz w:val="18"/>
          <w:szCs w:val="24"/>
        </w:rPr>
      </w:pPr>
      <w:r>
        <w:rPr>
          <w:rFonts w:ascii="Tahoma" w:hAnsi="Tahoma" w:cs="Tahoma"/>
          <w:b/>
          <w:bCs/>
          <w:sz w:val="18"/>
          <w:szCs w:val="24"/>
        </w:rPr>
        <w:t>Class 37</w:t>
      </w:r>
      <w:r w:rsidR="00E509E5" w:rsidRPr="00444210">
        <w:rPr>
          <w:rFonts w:ascii="Tahoma" w:hAnsi="Tahoma" w:cs="Tahoma"/>
          <w:b/>
          <w:bCs/>
          <w:sz w:val="18"/>
          <w:szCs w:val="24"/>
        </w:rPr>
        <w:tab/>
      </w:r>
      <w:r w:rsidRPr="00B34D98">
        <w:rPr>
          <w:rFonts w:ascii="Tahoma" w:hAnsi="Tahoma" w:cs="Tahoma"/>
          <w:b/>
          <w:sz w:val="18"/>
          <w:szCs w:val="18"/>
        </w:rPr>
        <w:t xml:space="preserve">Show Pony </w:t>
      </w:r>
      <w:r w:rsidRPr="00B34D98">
        <w:rPr>
          <w:sz w:val="18"/>
          <w:szCs w:val="18"/>
        </w:rPr>
        <w:t>Mare</w:t>
      </w:r>
      <w:r w:rsidRPr="00B34D98">
        <w:rPr>
          <w:rFonts w:ascii="Tahoma" w:hAnsi="Tahoma" w:cs="Tahoma"/>
          <w:sz w:val="18"/>
          <w:szCs w:val="18"/>
        </w:rPr>
        <w:t xml:space="preserve"> or gelding, 4years old Ponies not exceeding 14.2hh.</w:t>
      </w:r>
    </w:p>
    <w:p w14:paraId="6B25372F" w14:textId="77777777" w:rsidR="00F0660F" w:rsidRDefault="00F0660F" w:rsidP="00F0660F">
      <w:pPr>
        <w:spacing w:after="0"/>
        <w:ind w:left="3" w:right="-585" w:hanging="996"/>
        <w:rPr>
          <w:rFonts w:ascii="Tahoma" w:hAnsi="Tahoma" w:cs="Tahoma"/>
          <w:b/>
          <w:bCs/>
          <w:sz w:val="18"/>
          <w:szCs w:val="24"/>
        </w:rPr>
      </w:pPr>
      <w:r>
        <w:rPr>
          <w:rFonts w:ascii="Tahoma" w:hAnsi="Tahoma" w:cs="Tahoma"/>
          <w:b/>
          <w:bCs/>
          <w:sz w:val="18"/>
          <w:szCs w:val="24"/>
        </w:rPr>
        <w:t>Class 38</w:t>
      </w:r>
      <w:r w:rsidR="00E509E5">
        <w:rPr>
          <w:rFonts w:ascii="Tahoma" w:hAnsi="Tahoma" w:cs="Tahoma"/>
          <w:b/>
          <w:bCs/>
          <w:sz w:val="18"/>
          <w:szCs w:val="24"/>
        </w:rPr>
        <w:tab/>
      </w:r>
      <w:r w:rsidRPr="00B34D98">
        <w:rPr>
          <w:rFonts w:ascii="Tahoma" w:hAnsi="Tahoma" w:cs="Tahoma"/>
          <w:b/>
          <w:sz w:val="18"/>
        </w:rPr>
        <w:t xml:space="preserve">Intermediate Hunter/riding type </w:t>
      </w:r>
      <w:r w:rsidRPr="00B34D98">
        <w:rPr>
          <w:rFonts w:ascii="Tahoma" w:hAnsi="Tahoma" w:cs="Tahoma"/>
          <w:sz w:val="18"/>
          <w:szCs w:val="18"/>
        </w:rPr>
        <w:t>Mare or gelding, 4years old. Exceeding 14hh, but not exceeding 15.2hh. Riders not to have attained their 25</w:t>
      </w:r>
      <w:r w:rsidRPr="00B34D98">
        <w:rPr>
          <w:rFonts w:ascii="Tahoma" w:hAnsi="Tahoma" w:cs="Tahoma"/>
          <w:sz w:val="18"/>
          <w:szCs w:val="18"/>
          <w:vertAlign w:val="superscript"/>
        </w:rPr>
        <w:t>th</w:t>
      </w:r>
      <w:r w:rsidRPr="00B34D98">
        <w:rPr>
          <w:rFonts w:ascii="Tahoma" w:hAnsi="Tahoma" w:cs="Tahoma"/>
          <w:sz w:val="18"/>
          <w:szCs w:val="18"/>
        </w:rPr>
        <w:t xml:space="preserve"> birthday before 1</w:t>
      </w:r>
      <w:r w:rsidRPr="00B34D98">
        <w:rPr>
          <w:rFonts w:ascii="Tahoma" w:hAnsi="Tahoma" w:cs="Tahoma"/>
          <w:sz w:val="18"/>
          <w:szCs w:val="18"/>
          <w:vertAlign w:val="superscript"/>
        </w:rPr>
        <w:t>st</w:t>
      </w:r>
      <w:r w:rsidRPr="00B34D98">
        <w:rPr>
          <w:rFonts w:ascii="Tahoma" w:hAnsi="Tahoma" w:cs="Tahoma"/>
          <w:sz w:val="18"/>
          <w:szCs w:val="18"/>
        </w:rPr>
        <w:t xml:space="preserve"> January in the current year.</w:t>
      </w:r>
    </w:p>
    <w:p w14:paraId="793D42B0" w14:textId="0DC2E71C" w:rsidR="00F97615" w:rsidRPr="00F0660F" w:rsidRDefault="00C95BE3" w:rsidP="00F0660F">
      <w:pPr>
        <w:spacing w:after="0"/>
        <w:ind w:left="3" w:right="-585" w:hanging="996"/>
        <w:rPr>
          <w:rFonts w:ascii="Tahoma" w:hAnsi="Tahoma" w:cs="Tahoma"/>
          <w:b/>
          <w:bCs/>
          <w:sz w:val="18"/>
          <w:szCs w:val="24"/>
        </w:rPr>
      </w:pPr>
      <w:r>
        <w:rPr>
          <w:rFonts w:ascii="Tahoma" w:hAnsi="Tahoma" w:cs="Tahoma"/>
          <w:b/>
          <w:bCs/>
          <w:sz w:val="18"/>
          <w:szCs w:val="24"/>
        </w:rPr>
        <w:t xml:space="preserve">Class </w:t>
      </w:r>
      <w:r w:rsidR="00F0660F">
        <w:rPr>
          <w:rFonts w:ascii="Tahoma" w:hAnsi="Tahoma" w:cs="Tahoma"/>
          <w:b/>
          <w:bCs/>
          <w:sz w:val="18"/>
          <w:szCs w:val="24"/>
        </w:rPr>
        <w:t>39</w:t>
      </w:r>
      <w:r w:rsidR="00F0660F" w:rsidRPr="00F0660F">
        <w:rPr>
          <w:rFonts w:ascii="Tahoma" w:eastAsia="Times New Roman" w:hAnsi="Tahoma" w:cs="Tahoma"/>
          <w:b/>
          <w:sz w:val="18"/>
          <w:lang w:eastAsia="en-GB"/>
        </w:rPr>
        <w:t xml:space="preserve"> </w:t>
      </w:r>
      <w:r w:rsidR="00F0660F">
        <w:rPr>
          <w:rFonts w:ascii="Tahoma" w:eastAsia="Times New Roman" w:hAnsi="Tahoma" w:cs="Tahoma"/>
          <w:b/>
          <w:sz w:val="18"/>
          <w:lang w:eastAsia="en-GB"/>
        </w:rPr>
        <w:t xml:space="preserve">   </w:t>
      </w:r>
      <w:r w:rsidR="00F0660F" w:rsidRPr="00B34D98">
        <w:rPr>
          <w:rFonts w:ascii="Tahoma" w:eastAsia="Times New Roman" w:hAnsi="Tahoma" w:cs="Tahoma"/>
          <w:b/>
          <w:sz w:val="18"/>
          <w:lang w:eastAsia="en-GB"/>
        </w:rPr>
        <w:t xml:space="preserve">Sports Horse </w:t>
      </w:r>
      <w:r w:rsidR="00F0660F" w:rsidRPr="00B34D98">
        <w:rPr>
          <w:rFonts w:ascii="Arial" w:eastAsia="Times New Roman" w:hAnsi="Arial" w:cs="Arial"/>
          <w:sz w:val="18"/>
          <w:szCs w:val="18"/>
        </w:rPr>
        <w:t>Stallion, mare or gelding 4 years old and over, any height, Rider any age.</w:t>
      </w:r>
    </w:p>
    <w:p w14:paraId="3E34521F" w14:textId="208271B4" w:rsidR="008B5658" w:rsidRDefault="008B5658" w:rsidP="00E509E5">
      <w:pPr>
        <w:spacing w:after="0"/>
        <w:ind w:right="-585" w:hanging="992"/>
        <w:rPr>
          <w:rFonts w:ascii="Tahoma" w:hAnsi="Tahoma" w:cs="Tahoma"/>
          <w:b/>
          <w:sz w:val="18"/>
          <w:szCs w:val="18"/>
        </w:rPr>
      </w:pPr>
      <w:r>
        <w:rPr>
          <w:rFonts w:ascii="Tahoma" w:hAnsi="Tahoma" w:cs="Tahoma"/>
          <w:b/>
          <w:sz w:val="18"/>
          <w:szCs w:val="18"/>
        </w:rPr>
        <w:t xml:space="preserve">Class </w:t>
      </w:r>
      <w:r w:rsidR="00F0660F">
        <w:rPr>
          <w:rFonts w:ascii="Tahoma" w:hAnsi="Tahoma" w:cs="Tahoma"/>
          <w:b/>
          <w:sz w:val="18"/>
          <w:szCs w:val="18"/>
        </w:rPr>
        <w:t>40</w:t>
      </w:r>
      <w:r>
        <w:rPr>
          <w:rFonts w:ascii="Tahoma" w:hAnsi="Tahoma" w:cs="Tahoma"/>
          <w:b/>
          <w:sz w:val="18"/>
          <w:szCs w:val="18"/>
        </w:rPr>
        <w:tab/>
      </w:r>
      <w:r w:rsidR="00F0660F" w:rsidRPr="00B34D98">
        <w:rPr>
          <w:rFonts w:ascii="Tahoma" w:eastAsia="Times New Roman" w:hAnsi="Tahoma" w:cs="Tahoma"/>
          <w:b/>
          <w:sz w:val="18"/>
          <w:lang w:eastAsia="en-GB"/>
        </w:rPr>
        <w:t xml:space="preserve">Riding Horse/ Hack / Hunter </w:t>
      </w:r>
      <w:r w:rsidR="00F0660F" w:rsidRPr="00B34D98">
        <w:rPr>
          <w:rFonts w:ascii="Arial" w:eastAsia="Times New Roman" w:hAnsi="Arial" w:cs="Arial"/>
          <w:sz w:val="18"/>
          <w:szCs w:val="18"/>
        </w:rPr>
        <w:t>Stallion, mare or gelding 4 years old and over, any height, Rider any age.</w:t>
      </w:r>
    </w:p>
    <w:p w14:paraId="754CAF49" w14:textId="35DDFFBC" w:rsidR="00F0660F" w:rsidRDefault="00F0660F" w:rsidP="00E509E5">
      <w:pPr>
        <w:spacing w:after="0"/>
        <w:ind w:right="-585" w:hanging="992"/>
        <w:rPr>
          <w:rFonts w:ascii="Tahoma" w:hAnsi="Tahoma" w:cs="Tahoma"/>
          <w:b/>
          <w:sz w:val="18"/>
          <w:szCs w:val="18"/>
        </w:rPr>
      </w:pPr>
      <w:r>
        <w:rPr>
          <w:rFonts w:ascii="Tahoma" w:hAnsi="Tahoma" w:cs="Tahoma"/>
          <w:b/>
          <w:sz w:val="18"/>
          <w:szCs w:val="18"/>
        </w:rPr>
        <w:t>Class 41</w:t>
      </w:r>
      <w:r w:rsidRPr="00F0660F">
        <w:rPr>
          <w:rFonts w:ascii="Tahoma" w:eastAsia="Times New Roman" w:hAnsi="Tahoma" w:cs="Tahoma"/>
          <w:b/>
          <w:sz w:val="18"/>
          <w:lang w:eastAsia="en-GB"/>
        </w:rPr>
        <w:t xml:space="preserve"> </w:t>
      </w:r>
      <w:r>
        <w:rPr>
          <w:rFonts w:ascii="Tahoma" w:eastAsia="Times New Roman" w:hAnsi="Tahoma" w:cs="Tahoma"/>
          <w:b/>
          <w:sz w:val="18"/>
          <w:lang w:eastAsia="en-GB"/>
        </w:rPr>
        <w:t xml:space="preserve">   R</w:t>
      </w:r>
      <w:r w:rsidRPr="00B34D98">
        <w:rPr>
          <w:rFonts w:ascii="Tahoma" w:eastAsia="Times New Roman" w:hAnsi="Tahoma" w:cs="Tahoma"/>
          <w:b/>
          <w:sz w:val="18"/>
          <w:lang w:eastAsia="en-GB"/>
        </w:rPr>
        <w:t xml:space="preserve">etrained Racehorse </w:t>
      </w:r>
      <w:r w:rsidRPr="00B34D98">
        <w:rPr>
          <w:rFonts w:ascii="Tahoma" w:eastAsia="Times New Roman" w:hAnsi="Tahoma" w:cs="Tahoma"/>
          <w:sz w:val="18"/>
          <w:lang w:eastAsia="en-GB"/>
        </w:rPr>
        <w:t>Retrained ex racehorse, Stallion, Mare or Gelding, 4 years old and over.</w:t>
      </w:r>
    </w:p>
    <w:p w14:paraId="783F5696" w14:textId="0EC30645" w:rsidR="008B5658" w:rsidRDefault="00F0660F" w:rsidP="00E509E5">
      <w:pPr>
        <w:spacing w:after="0"/>
        <w:ind w:right="-585" w:hanging="992"/>
        <w:rPr>
          <w:rFonts w:ascii="Tahoma" w:hAnsi="Tahoma" w:cs="Tahoma"/>
          <w:b/>
          <w:sz w:val="18"/>
          <w:szCs w:val="18"/>
        </w:rPr>
      </w:pPr>
      <w:r>
        <w:rPr>
          <w:rFonts w:ascii="Tahoma" w:hAnsi="Tahoma" w:cs="Tahoma"/>
          <w:b/>
          <w:sz w:val="18"/>
          <w:szCs w:val="18"/>
        </w:rPr>
        <w:t>Class 42</w:t>
      </w:r>
      <w:r w:rsidR="008B5658">
        <w:rPr>
          <w:rFonts w:ascii="Tahoma" w:hAnsi="Tahoma" w:cs="Tahoma"/>
          <w:b/>
          <w:sz w:val="18"/>
          <w:szCs w:val="18"/>
        </w:rPr>
        <w:tab/>
      </w:r>
      <w:r>
        <w:rPr>
          <w:rFonts w:ascii="Tahoma" w:eastAsia="Times New Roman" w:hAnsi="Tahoma" w:cs="Tahoma"/>
          <w:b/>
          <w:sz w:val="18"/>
          <w:lang w:eastAsia="en-GB"/>
        </w:rPr>
        <w:t>P</w:t>
      </w:r>
      <w:r w:rsidRPr="00B34D98">
        <w:rPr>
          <w:rFonts w:ascii="Tahoma" w:eastAsia="Times New Roman" w:hAnsi="Tahoma" w:cs="Tahoma"/>
          <w:b/>
          <w:sz w:val="18"/>
          <w:lang w:eastAsia="en-GB"/>
        </w:rPr>
        <w:t xml:space="preserve">art bred </w:t>
      </w:r>
      <w:r w:rsidRPr="00B34D98">
        <w:rPr>
          <w:rFonts w:ascii="Arial" w:eastAsia="Times New Roman" w:hAnsi="Arial" w:cs="Arial"/>
          <w:sz w:val="18"/>
          <w:szCs w:val="18"/>
        </w:rPr>
        <w:t>Stallion, mare or gelding 4 years old and over, any height, Rider any age.</w:t>
      </w:r>
    </w:p>
    <w:p w14:paraId="7AB17CC8" w14:textId="77777777" w:rsidR="002A4C62" w:rsidRPr="00444210" w:rsidRDefault="002A4C62" w:rsidP="00F0660F">
      <w:pPr>
        <w:spacing w:after="0"/>
        <w:ind w:right="-585"/>
        <w:rPr>
          <w:rFonts w:ascii="Tahoma" w:hAnsi="Tahoma" w:cs="Tahoma"/>
          <w:bCs/>
          <w:sz w:val="18"/>
          <w:szCs w:val="24"/>
        </w:rPr>
      </w:pPr>
    </w:p>
    <w:p w14:paraId="7F3DE6E4" w14:textId="77777777" w:rsidR="00F0660F" w:rsidRPr="000171C5" w:rsidRDefault="00F0660F" w:rsidP="00F0660F">
      <w:pPr>
        <w:spacing w:after="0"/>
        <w:ind w:left="720" w:right="562"/>
        <w:jc w:val="center"/>
        <w:rPr>
          <w:b/>
          <w:sz w:val="24"/>
        </w:rPr>
      </w:pPr>
      <w:r>
        <w:rPr>
          <w:b/>
          <w:sz w:val="24"/>
        </w:rPr>
        <w:t>CHAMPIONSHIP, 1</w:t>
      </w:r>
      <w:r w:rsidRPr="000171C5">
        <w:rPr>
          <w:b/>
          <w:sz w:val="24"/>
          <w:vertAlign w:val="superscript"/>
        </w:rPr>
        <w:t>st</w:t>
      </w:r>
      <w:r>
        <w:rPr>
          <w:b/>
          <w:sz w:val="24"/>
        </w:rPr>
        <w:t xml:space="preserve"> and 2</w:t>
      </w:r>
      <w:r w:rsidRPr="000171C5">
        <w:rPr>
          <w:b/>
          <w:sz w:val="24"/>
          <w:vertAlign w:val="superscript"/>
        </w:rPr>
        <w:t>nd</w:t>
      </w:r>
      <w:r>
        <w:rPr>
          <w:b/>
          <w:sz w:val="24"/>
        </w:rPr>
        <w:t xml:space="preserve"> prize winners from class 20 – 42 to compete.</w:t>
      </w:r>
    </w:p>
    <w:p w14:paraId="7F26B2F9" w14:textId="77777777" w:rsidR="00F0660F" w:rsidRDefault="00F0660F" w:rsidP="00F0660F">
      <w:pPr>
        <w:spacing w:after="0"/>
        <w:ind w:right="-585"/>
        <w:rPr>
          <w:rFonts w:ascii="Tahoma" w:hAnsi="Tahoma" w:cs="Tahoma"/>
          <w:b/>
          <w:bCs/>
          <w:szCs w:val="24"/>
          <w:u w:val="single"/>
        </w:rPr>
      </w:pPr>
    </w:p>
    <w:p w14:paraId="3A7AD4F3" w14:textId="3DA11634" w:rsidR="00260A4B" w:rsidRPr="00444210" w:rsidRDefault="00260A4B" w:rsidP="00260A4B">
      <w:pPr>
        <w:spacing w:after="0"/>
        <w:ind w:left="-709" w:right="-585"/>
        <w:jc w:val="center"/>
        <w:rPr>
          <w:rFonts w:ascii="Tahoma" w:hAnsi="Tahoma" w:cs="Tahoma"/>
          <w:b/>
          <w:bCs/>
          <w:szCs w:val="24"/>
          <w:u w:val="single"/>
        </w:rPr>
      </w:pPr>
      <w:r w:rsidRPr="00444210">
        <w:rPr>
          <w:rFonts w:ascii="Tahoma" w:hAnsi="Tahoma" w:cs="Tahoma"/>
          <w:b/>
          <w:bCs/>
          <w:szCs w:val="24"/>
          <w:u w:val="single"/>
        </w:rPr>
        <w:t>Entry Fees</w:t>
      </w:r>
      <w:r w:rsidR="006F6D85">
        <w:rPr>
          <w:rFonts w:ascii="Tahoma" w:hAnsi="Tahoma" w:cs="Tahoma"/>
          <w:b/>
          <w:bCs/>
          <w:szCs w:val="24"/>
          <w:u w:val="single"/>
        </w:rPr>
        <w:t xml:space="preserve"> &amp; Prize Money</w:t>
      </w:r>
    </w:p>
    <w:p w14:paraId="230267A7" w14:textId="77777777" w:rsidR="007C0EAF" w:rsidRDefault="007C0EAF" w:rsidP="00260A4B">
      <w:pPr>
        <w:spacing w:after="0"/>
        <w:ind w:left="-709" w:right="-585"/>
        <w:jc w:val="center"/>
        <w:rPr>
          <w:rFonts w:ascii="Tahoma" w:hAnsi="Tahoma" w:cs="Tahoma"/>
          <w:b/>
          <w:bCs/>
          <w:szCs w:val="24"/>
        </w:rPr>
      </w:pPr>
    </w:p>
    <w:p w14:paraId="1548352A" w14:textId="77777777" w:rsidR="00260A4B" w:rsidRPr="00444210" w:rsidRDefault="00260A4B" w:rsidP="00260A4B">
      <w:pPr>
        <w:spacing w:after="0"/>
        <w:ind w:left="-709" w:right="-585"/>
        <w:jc w:val="center"/>
        <w:rPr>
          <w:rFonts w:ascii="Tahoma" w:hAnsi="Tahoma" w:cs="Tahoma"/>
          <w:b/>
          <w:bCs/>
          <w:szCs w:val="24"/>
        </w:rPr>
      </w:pPr>
      <w:r w:rsidRPr="00444210">
        <w:rPr>
          <w:rFonts w:ascii="Tahoma" w:hAnsi="Tahoma" w:cs="Tahoma"/>
          <w:b/>
          <w:bCs/>
          <w:szCs w:val="24"/>
        </w:rPr>
        <w:t>In Hand Classes: Members £7.00   Non Members £8.00</w:t>
      </w:r>
    </w:p>
    <w:p w14:paraId="3C261834" w14:textId="77777777" w:rsidR="006F6D85" w:rsidRDefault="006F6D85" w:rsidP="007C0EAF">
      <w:pPr>
        <w:spacing w:after="0"/>
        <w:ind w:right="-585"/>
        <w:rPr>
          <w:rFonts w:ascii="Tahoma" w:hAnsi="Tahoma" w:cs="Tahoma"/>
          <w:b/>
          <w:bCs/>
          <w:szCs w:val="24"/>
        </w:rPr>
      </w:pPr>
    </w:p>
    <w:p w14:paraId="368E8C2C" w14:textId="77777777" w:rsidR="00260A4B" w:rsidRPr="00444210" w:rsidRDefault="00260A4B" w:rsidP="00260A4B">
      <w:pPr>
        <w:spacing w:after="0"/>
        <w:ind w:left="-709" w:right="-585"/>
        <w:jc w:val="center"/>
        <w:rPr>
          <w:rFonts w:ascii="Tahoma" w:hAnsi="Tahoma" w:cs="Tahoma"/>
          <w:b/>
          <w:bCs/>
          <w:szCs w:val="24"/>
        </w:rPr>
      </w:pPr>
      <w:r w:rsidRPr="00444210">
        <w:rPr>
          <w:rFonts w:ascii="Tahoma" w:hAnsi="Tahoma" w:cs="Tahoma"/>
          <w:b/>
          <w:bCs/>
          <w:szCs w:val="24"/>
        </w:rPr>
        <w:t>Ridden Classes: Members £9.00</w:t>
      </w:r>
      <w:r w:rsidRPr="00444210">
        <w:rPr>
          <w:rFonts w:ascii="Tahoma" w:hAnsi="Tahoma" w:cs="Tahoma"/>
          <w:b/>
          <w:bCs/>
          <w:szCs w:val="24"/>
        </w:rPr>
        <w:tab/>
        <w:t xml:space="preserve">   Non Members £10.00</w:t>
      </w:r>
    </w:p>
    <w:p w14:paraId="73EE9621" w14:textId="77777777" w:rsidR="007C0EAF" w:rsidRDefault="007C0EAF" w:rsidP="00F0660F">
      <w:pPr>
        <w:spacing w:after="0"/>
        <w:ind w:right="-585"/>
        <w:rPr>
          <w:rFonts w:ascii="Tahoma" w:hAnsi="Tahoma" w:cs="Tahoma"/>
          <w:b/>
          <w:bCs/>
          <w:szCs w:val="24"/>
        </w:rPr>
      </w:pPr>
    </w:p>
    <w:p w14:paraId="278A9BAB" w14:textId="3119F16C" w:rsidR="003C1DAE" w:rsidRDefault="003C1DAE" w:rsidP="003C1DAE">
      <w:pPr>
        <w:spacing w:after="0"/>
        <w:ind w:right="-585"/>
        <w:jc w:val="center"/>
        <w:rPr>
          <w:rFonts w:ascii="Tahoma" w:hAnsi="Tahoma" w:cs="Tahoma"/>
          <w:b/>
          <w:bCs/>
          <w:szCs w:val="24"/>
        </w:rPr>
      </w:pPr>
      <w:r>
        <w:rPr>
          <w:rFonts w:ascii="Tahoma" w:hAnsi="Tahoma" w:cs="Tahoma"/>
          <w:b/>
          <w:bCs/>
          <w:szCs w:val="24"/>
        </w:rPr>
        <w:t xml:space="preserve">Entries close: </w:t>
      </w:r>
      <w:r w:rsidR="003E1C50" w:rsidRPr="00444210">
        <w:rPr>
          <w:rFonts w:ascii="Tahoma" w:hAnsi="Tahoma" w:cs="Tahoma"/>
          <w:b/>
          <w:bCs/>
          <w:szCs w:val="24"/>
        </w:rPr>
        <w:t xml:space="preserve"> </w:t>
      </w:r>
      <w:r w:rsidR="00230A3E" w:rsidRPr="00444210">
        <w:rPr>
          <w:rFonts w:ascii="Tahoma" w:hAnsi="Tahoma" w:cs="Tahoma"/>
          <w:b/>
          <w:bCs/>
          <w:szCs w:val="24"/>
        </w:rPr>
        <w:t xml:space="preserve"> </w:t>
      </w:r>
      <w:r>
        <w:rPr>
          <w:rFonts w:ascii="Tahoma" w:hAnsi="Tahoma" w:cs="Tahoma"/>
          <w:b/>
          <w:bCs/>
          <w:szCs w:val="24"/>
        </w:rPr>
        <w:t>Thursday 19</w:t>
      </w:r>
      <w:r w:rsidRPr="003C1DAE">
        <w:rPr>
          <w:rFonts w:ascii="Tahoma" w:hAnsi="Tahoma" w:cs="Tahoma"/>
          <w:b/>
          <w:bCs/>
          <w:szCs w:val="24"/>
          <w:vertAlign w:val="superscript"/>
        </w:rPr>
        <w:t>th</w:t>
      </w:r>
      <w:r>
        <w:rPr>
          <w:rFonts w:ascii="Tahoma" w:hAnsi="Tahoma" w:cs="Tahoma"/>
          <w:b/>
          <w:bCs/>
          <w:szCs w:val="24"/>
        </w:rPr>
        <w:t xml:space="preserve"> April</w:t>
      </w:r>
    </w:p>
    <w:p w14:paraId="4B4F9254" w14:textId="77777777" w:rsidR="003C1DAE" w:rsidRDefault="003C1DAE" w:rsidP="003C1DAE">
      <w:pPr>
        <w:spacing w:after="0"/>
        <w:ind w:right="-585"/>
        <w:jc w:val="center"/>
        <w:rPr>
          <w:rFonts w:ascii="Tahoma" w:hAnsi="Tahoma" w:cs="Tahoma"/>
          <w:b/>
          <w:bCs/>
          <w:szCs w:val="24"/>
        </w:rPr>
      </w:pPr>
    </w:p>
    <w:p w14:paraId="12000C44" w14:textId="0B82B9AE" w:rsidR="00260A4B" w:rsidRDefault="00260A4B" w:rsidP="003C1DAE">
      <w:pPr>
        <w:spacing w:after="0"/>
        <w:ind w:right="-585"/>
        <w:jc w:val="center"/>
        <w:rPr>
          <w:rFonts w:ascii="Tahoma" w:hAnsi="Tahoma" w:cs="Tahoma"/>
          <w:b/>
          <w:bCs/>
          <w:szCs w:val="24"/>
        </w:rPr>
      </w:pPr>
      <w:r w:rsidRPr="00444210">
        <w:rPr>
          <w:rFonts w:ascii="Tahoma" w:hAnsi="Tahoma" w:cs="Tahoma"/>
          <w:b/>
          <w:bCs/>
          <w:szCs w:val="24"/>
        </w:rPr>
        <w:t>Entries on the day: £15.00</w:t>
      </w:r>
    </w:p>
    <w:p w14:paraId="588DA989" w14:textId="77777777" w:rsidR="004F2E8E" w:rsidRDefault="004F2E8E" w:rsidP="003E1C50">
      <w:pPr>
        <w:spacing w:after="0"/>
        <w:ind w:left="-709" w:right="-585"/>
        <w:jc w:val="center"/>
        <w:rPr>
          <w:rFonts w:ascii="Tahoma" w:hAnsi="Tahoma" w:cs="Tahoma"/>
          <w:b/>
          <w:bCs/>
          <w:szCs w:val="24"/>
        </w:rPr>
      </w:pPr>
    </w:p>
    <w:p w14:paraId="4DADE51B" w14:textId="77777777" w:rsidR="004F2E8E" w:rsidRDefault="004F2E8E" w:rsidP="003E1C50">
      <w:pPr>
        <w:spacing w:after="0"/>
        <w:ind w:left="-709" w:right="-585"/>
        <w:jc w:val="center"/>
        <w:rPr>
          <w:rFonts w:ascii="Tahoma" w:hAnsi="Tahoma" w:cs="Tahoma"/>
          <w:b/>
          <w:bCs/>
          <w:szCs w:val="24"/>
        </w:rPr>
      </w:pPr>
    </w:p>
    <w:p w14:paraId="53050A99" w14:textId="77777777" w:rsidR="00C61BBB" w:rsidRDefault="00C61BBB" w:rsidP="00BD7A9A">
      <w:pPr>
        <w:spacing w:after="0"/>
        <w:ind w:right="-1293"/>
        <w:rPr>
          <w:rFonts w:ascii="Tahoma" w:hAnsi="Tahoma" w:cs="Tahoma"/>
          <w:bCs/>
          <w:sz w:val="18"/>
          <w:szCs w:val="24"/>
        </w:rPr>
        <w:sectPr w:rsidR="00C61BBB" w:rsidSect="0073624E">
          <w:headerReference w:type="even" r:id="rId9"/>
          <w:headerReference w:type="default" r:id="rId10"/>
          <w:footerReference w:type="default" r:id="rId11"/>
          <w:headerReference w:type="first" r:id="rId12"/>
          <w:pgSz w:w="8391" w:h="11907" w:code="11"/>
          <w:pgMar w:top="0" w:right="1440" w:bottom="284" w:left="1440" w:header="708" w:footer="708" w:gutter="0"/>
          <w:cols w:space="708"/>
          <w:docGrid w:linePitch="360"/>
        </w:sectPr>
      </w:pPr>
    </w:p>
    <w:tbl>
      <w:tblPr>
        <w:tblpPr w:leftFromText="180" w:rightFromText="180" w:vertAnchor="page" w:horzAnchor="margin" w:tblpXSpec="center" w:tblpY="589"/>
        <w:tblW w:w="40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6"/>
        <w:gridCol w:w="1134"/>
        <w:gridCol w:w="2268"/>
        <w:gridCol w:w="2275"/>
        <w:gridCol w:w="1836"/>
        <w:gridCol w:w="999"/>
      </w:tblGrid>
      <w:tr w:rsidR="00CA6453" w14:paraId="3E96B8F6" w14:textId="77777777" w:rsidTr="00CA6453">
        <w:trPr>
          <w:trHeight w:val="439"/>
        </w:trPr>
        <w:tc>
          <w:tcPr>
            <w:tcW w:w="846" w:type="dxa"/>
          </w:tcPr>
          <w:p w14:paraId="0593FC58" w14:textId="77777777" w:rsidR="00CA6453" w:rsidRDefault="00CA6453" w:rsidP="002351A9">
            <w:pPr>
              <w:jc w:val="center"/>
              <w:rPr>
                <w:b/>
                <w:bCs/>
              </w:rPr>
            </w:pPr>
            <w:r>
              <w:rPr>
                <w:b/>
                <w:bCs/>
              </w:rPr>
              <w:lastRenderedPageBreak/>
              <w:t>Office Use</w:t>
            </w:r>
          </w:p>
        </w:tc>
        <w:tc>
          <w:tcPr>
            <w:tcW w:w="1134" w:type="dxa"/>
          </w:tcPr>
          <w:p w14:paraId="194479B6" w14:textId="77777777" w:rsidR="00CA6453" w:rsidRPr="006F6D85" w:rsidRDefault="00CA6453" w:rsidP="002351A9">
            <w:pPr>
              <w:pStyle w:val="Heading7"/>
              <w:rPr>
                <w:b/>
              </w:rPr>
            </w:pPr>
            <w:r w:rsidRPr="006F6D85">
              <w:rPr>
                <w:b/>
                <w:sz w:val="22"/>
              </w:rPr>
              <w:t>Class No.</w:t>
            </w:r>
          </w:p>
        </w:tc>
        <w:tc>
          <w:tcPr>
            <w:tcW w:w="2268" w:type="dxa"/>
          </w:tcPr>
          <w:p w14:paraId="72FE085E" w14:textId="3C37A426" w:rsidR="00CA6453" w:rsidRPr="002351A9" w:rsidRDefault="00CA6453" w:rsidP="002351A9">
            <w:pPr>
              <w:pStyle w:val="Heading5"/>
              <w:rPr>
                <w:rFonts w:asciiTheme="minorHAnsi" w:hAnsiTheme="minorHAnsi"/>
                <w:b/>
              </w:rPr>
            </w:pPr>
            <w:r>
              <w:rPr>
                <w:rFonts w:asciiTheme="minorHAnsi" w:hAnsiTheme="minorHAnsi"/>
                <w:b/>
                <w:color w:val="auto"/>
              </w:rPr>
              <w:t>Name o</w:t>
            </w:r>
            <w:r w:rsidRPr="002351A9">
              <w:rPr>
                <w:rFonts w:asciiTheme="minorHAnsi" w:hAnsiTheme="minorHAnsi"/>
                <w:b/>
                <w:color w:val="auto"/>
              </w:rPr>
              <w:t>f Pony</w:t>
            </w:r>
          </w:p>
        </w:tc>
        <w:tc>
          <w:tcPr>
            <w:tcW w:w="2275" w:type="dxa"/>
          </w:tcPr>
          <w:p w14:paraId="2D632A10" w14:textId="77777777" w:rsidR="00CA6453" w:rsidRDefault="00CA6453" w:rsidP="002351A9">
            <w:pPr>
              <w:jc w:val="center"/>
              <w:rPr>
                <w:b/>
                <w:bCs/>
              </w:rPr>
            </w:pPr>
            <w:r>
              <w:rPr>
                <w:b/>
                <w:bCs/>
              </w:rPr>
              <w:t>Owner</w:t>
            </w:r>
          </w:p>
        </w:tc>
        <w:tc>
          <w:tcPr>
            <w:tcW w:w="1836" w:type="dxa"/>
          </w:tcPr>
          <w:p w14:paraId="50517B82" w14:textId="77777777" w:rsidR="00CA6453" w:rsidRDefault="00CA6453" w:rsidP="002351A9">
            <w:pPr>
              <w:tabs>
                <w:tab w:val="left" w:pos="9720"/>
              </w:tabs>
              <w:jc w:val="center"/>
              <w:rPr>
                <w:b/>
                <w:bCs/>
              </w:rPr>
            </w:pPr>
            <w:r>
              <w:rPr>
                <w:b/>
                <w:bCs/>
              </w:rPr>
              <w:t xml:space="preserve">Rider </w:t>
            </w:r>
          </w:p>
        </w:tc>
        <w:tc>
          <w:tcPr>
            <w:tcW w:w="999" w:type="dxa"/>
          </w:tcPr>
          <w:p w14:paraId="60FBFFF1" w14:textId="77777777" w:rsidR="00CA6453" w:rsidRDefault="00CA6453" w:rsidP="002351A9">
            <w:pPr>
              <w:jc w:val="center"/>
              <w:rPr>
                <w:b/>
                <w:bCs/>
              </w:rPr>
            </w:pPr>
            <w:r>
              <w:rPr>
                <w:b/>
                <w:bCs/>
              </w:rPr>
              <w:t>Entry Fee</w:t>
            </w:r>
          </w:p>
        </w:tc>
      </w:tr>
      <w:tr w:rsidR="00CA6453" w14:paraId="79D87AD3" w14:textId="77777777" w:rsidTr="00CA6453">
        <w:trPr>
          <w:trHeight w:val="416"/>
        </w:trPr>
        <w:tc>
          <w:tcPr>
            <w:tcW w:w="846" w:type="dxa"/>
          </w:tcPr>
          <w:p w14:paraId="37428B3C" w14:textId="28C38EE6" w:rsidR="00CA6453" w:rsidRDefault="00CA6453" w:rsidP="002351A9">
            <w:pPr>
              <w:jc w:val="center"/>
            </w:pPr>
          </w:p>
        </w:tc>
        <w:tc>
          <w:tcPr>
            <w:tcW w:w="1134" w:type="dxa"/>
          </w:tcPr>
          <w:p w14:paraId="0EE45CC9" w14:textId="77777777" w:rsidR="00CA6453" w:rsidRDefault="00CA6453" w:rsidP="002351A9">
            <w:pPr>
              <w:jc w:val="center"/>
            </w:pPr>
          </w:p>
        </w:tc>
        <w:tc>
          <w:tcPr>
            <w:tcW w:w="2268" w:type="dxa"/>
          </w:tcPr>
          <w:p w14:paraId="69C83248" w14:textId="77777777" w:rsidR="00CA6453" w:rsidRDefault="00CA6453" w:rsidP="002351A9">
            <w:pPr>
              <w:jc w:val="center"/>
            </w:pPr>
          </w:p>
        </w:tc>
        <w:tc>
          <w:tcPr>
            <w:tcW w:w="2275" w:type="dxa"/>
          </w:tcPr>
          <w:p w14:paraId="1F1CF56A" w14:textId="77777777" w:rsidR="00CA6453" w:rsidRDefault="00CA6453" w:rsidP="002351A9">
            <w:pPr>
              <w:jc w:val="center"/>
            </w:pPr>
          </w:p>
        </w:tc>
        <w:tc>
          <w:tcPr>
            <w:tcW w:w="1836" w:type="dxa"/>
          </w:tcPr>
          <w:p w14:paraId="34FF9B08" w14:textId="77777777" w:rsidR="00CA6453" w:rsidRDefault="00CA6453" w:rsidP="002351A9">
            <w:pPr>
              <w:jc w:val="center"/>
            </w:pPr>
          </w:p>
        </w:tc>
        <w:tc>
          <w:tcPr>
            <w:tcW w:w="999" w:type="dxa"/>
          </w:tcPr>
          <w:p w14:paraId="4CEB4C3C" w14:textId="77777777" w:rsidR="00CA6453" w:rsidRDefault="00CA6453" w:rsidP="002351A9">
            <w:pPr>
              <w:jc w:val="center"/>
            </w:pPr>
          </w:p>
        </w:tc>
      </w:tr>
      <w:tr w:rsidR="00CA6453" w14:paraId="72486279" w14:textId="77777777" w:rsidTr="00CA6453">
        <w:trPr>
          <w:trHeight w:val="422"/>
        </w:trPr>
        <w:tc>
          <w:tcPr>
            <w:tcW w:w="846" w:type="dxa"/>
          </w:tcPr>
          <w:p w14:paraId="00ECF97A" w14:textId="77777777" w:rsidR="00CA6453" w:rsidRDefault="00CA6453" w:rsidP="002351A9">
            <w:pPr>
              <w:jc w:val="center"/>
            </w:pPr>
          </w:p>
        </w:tc>
        <w:tc>
          <w:tcPr>
            <w:tcW w:w="1134" w:type="dxa"/>
          </w:tcPr>
          <w:p w14:paraId="1E2B6483" w14:textId="77777777" w:rsidR="00CA6453" w:rsidRDefault="00CA6453" w:rsidP="002351A9">
            <w:pPr>
              <w:jc w:val="center"/>
            </w:pPr>
          </w:p>
        </w:tc>
        <w:tc>
          <w:tcPr>
            <w:tcW w:w="2268" w:type="dxa"/>
          </w:tcPr>
          <w:p w14:paraId="01BBA8FF" w14:textId="77777777" w:rsidR="00CA6453" w:rsidRDefault="00CA6453" w:rsidP="002351A9">
            <w:pPr>
              <w:jc w:val="center"/>
            </w:pPr>
          </w:p>
        </w:tc>
        <w:tc>
          <w:tcPr>
            <w:tcW w:w="2275" w:type="dxa"/>
          </w:tcPr>
          <w:p w14:paraId="4A1FAA7B" w14:textId="77777777" w:rsidR="00CA6453" w:rsidRDefault="00CA6453" w:rsidP="002351A9">
            <w:pPr>
              <w:jc w:val="center"/>
            </w:pPr>
          </w:p>
        </w:tc>
        <w:tc>
          <w:tcPr>
            <w:tcW w:w="1836" w:type="dxa"/>
          </w:tcPr>
          <w:p w14:paraId="3BDC15F3" w14:textId="77777777" w:rsidR="00CA6453" w:rsidRDefault="00CA6453" w:rsidP="002351A9">
            <w:pPr>
              <w:jc w:val="center"/>
            </w:pPr>
          </w:p>
        </w:tc>
        <w:tc>
          <w:tcPr>
            <w:tcW w:w="999" w:type="dxa"/>
          </w:tcPr>
          <w:p w14:paraId="0542E499" w14:textId="77777777" w:rsidR="00CA6453" w:rsidRDefault="00CA6453" w:rsidP="002351A9">
            <w:pPr>
              <w:jc w:val="center"/>
            </w:pPr>
          </w:p>
        </w:tc>
      </w:tr>
      <w:tr w:rsidR="00CA6453" w14:paraId="4FC2ED4E" w14:textId="77777777" w:rsidTr="00CA6453">
        <w:trPr>
          <w:trHeight w:val="415"/>
        </w:trPr>
        <w:tc>
          <w:tcPr>
            <w:tcW w:w="846" w:type="dxa"/>
          </w:tcPr>
          <w:p w14:paraId="5DF6B231" w14:textId="77777777" w:rsidR="00CA6453" w:rsidRDefault="00CA6453" w:rsidP="002351A9">
            <w:pPr>
              <w:jc w:val="center"/>
            </w:pPr>
          </w:p>
        </w:tc>
        <w:tc>
          <w:tcPr>
            <w:tcW w:w="1134" w:type="dxa"/>
          </w:tcPr>
          <w:p w14:paraId="5C1EF3EA" w14:textId="77777777" w:rsidR="00CA6453" w:rsidRDefault="00CA6453" w:rsidP="002351A9">
            <w:pPr>
              <w:jc w:val="center"/>
            </w:pPr>
          </w:p>
        </w:tc>
        <w:tc>
          <w:tcPr>
            <w:tcW w:w="2268" w:type="dxa"/>
          </w:tcPr>
          <w:p w14:paraId="2A804A5A" w14:textId="77777777" w:rsidR="00CA6453" w:rsidRDefault="00CA6453" w:rsidP="002351A9">
            <w:pPr>
              <w:jc w:val="center"/>
            </w:pPr>
          </w:p>
        </w:tc>
        <w:tc>
          <w:tcPr>
            <w:tcW w:w="2275" w:type="dxa"/>
          </w:tcPr>
          <w:p w14:paraId="23212780" w14:textId="77777777" w:rsidR="00CA6453" w:rsidRDefault="00CA6453" w:rsidP="002351A9">
            <w:pPr>
              <w:jc w:val="center"/>
            </w:pPr>
          </w:p>
        </w:tc>
        <w:tc>
          <w:tcPr>
            <w:tcW w:w="1836" w:type="dxa"/>
          </w:tcPr>
          <w:p w14:paraId="49F52F25" w14:textId="77777777" w:rsidR="00CA6453" w:rsidRDefault="00CA6453" w:rsidP="002351A9">
            <w:pPr>
              <w:jc w:val="center"/>
            </w:pPr>
          </w:p>
        </w:tc>
        <w:tc>
          <w:tcPr>
            <w:tcW w:w="999" w:type="dxa"/>
          </w:tcPr>
          <w:p w14:paraId="5E1E6985" w14:textId="77777777" w:rsidR="00CA6453" w:rsidRDefault="00CA6453" w:rsidP="002351A9">
            <w:pPr>
              <w:jc w:val="center"/>
            </w:pPr>
          </w:p>
        </w:tc>
      </w:tr>
      <w:tr w:rsidR="00CA6453" w14:paraId="189F24EB" w14:textId="77777777" w:rsidTr="00CA6453">
        <w:trPr>
          <w:trHeight w:val="407"/>
        </w:trPr>
        <w:tc>
          <w:tcPr>
            <w:tcW w:w="846" w:type="dxa"/>
          </w:tcPr>
          <w:p w14:paraId="0416A8F3" w14:textId="77777777" w:rsidR="00CA6453" w:rsidRDefault="00CA6453" w:rsidP="002351A9">
            <w:pPr>
              <w:jc w:val="center"/>
            </w:pPr>
          </w:p>
        </w:tc>
        <w:tc>
          <w:tcPr>
            <w:tcW w:w="1134" w:type="dxa"/>
          </w:tcPr>
          <w:p w14:paraId="745C1D0F" w14:textId="77777777" w:rsidR="00CA6453" w:rsidRDefault="00CA6453" w:rsidP="002351A9">
            <w:pPr>
              <w:jc w:val="center"/>
            </w:pPr>
          </w:p>
        </w:tc>
        <w:tc>
          <w:tcPr>
            <w:tcW w:w="2268" w:type="dxa"/>
          </w:tcPr>
          <w:p w14:paraId="0CD3BDCA" w14:textId="77777777" w:rsidR="00CA6453" w:rsidRDefault="00CA6453" w:rsidP="002351A9">
            <w:pPr>
              <w:jc w:val="center"/>
            </w:pPr>
          </w:p>
        </w:tc>
        <w:tc>
          <w:tcPr>
            <w:tcW w:w="2275" w:type="dxa"/>
          </w:tcPr>
          <w:p w14:paraId="44FD2897" w14:textId="77777777" w:rsidR="00CA6453" w:rsidRDefault="00CA6453" w:rsidP="002351A9">
            <w:pPr>
              <w:jc w:val="center"/>
            </w:pPr>
          </w:p>
        </w:tc>
        <w:tc>
          <w:tcPr>
            <w:tcW w:w="1836" w:type="dxa"/>
          </w:tcPr>
          <w:p w14:paraId="3F0B053E" w14:textId="77777777" w:rsidR="00CA6453" w:rsidRDefault="00CA6453" w:rsidP="002351A9">
            <w:pPr>
              <w:jc w:val="center"/>
            </w:pPr>
          </w:p>
        </w:tc>
        <w:tc>
          <w:tcPr>
            <w:tcW w:w="999" w:type="dxa"/>
          </w:tcPr>
          <w:p w14:paraId="24D4F3F1" w14:textId="77777777" w:rsidR="00CA6453" w:rsidRDefault="00CA6453" w:rsidP="002351A9">
            <w:pPr>
              <w:jc w:val="center"/>
            </w:pPr>
          </w:p>
        </w:tc>
      </w:tr>
      <w:tr w:rsidR="00CA6453" w14:paraId="3B847E42" w14:textId="77777777" w:rsidTr="00CA6453">
        <w:trPr>
          <w:trHeight w:val="426"/>
        </w:trPr>
        <w:tc>
          <w:tcPr>
            <w:tcW w:w="846" w:type="dxa"/>
          </w:tcPr>
          <w:p w14:paraId="2C57FFF9" w14:textId="77777777" w:rsidR="00CA6453" w:rsidRDefault="00CA6453" w:rsidP="002351A9">
            <w:pPr>
              <w:jc w:val="center"/>
            </w:pPr>
          </w:p>
        </w:tc>
        <w:tc>
          <w:tcPr>
            <w:tcW w:w="1134" w:type="dxa"/>
          </w:tcPr>
          <w:p w14:paraId="4703BA90" w14:textId="77777777" w:rsidR="00CA6453" w:rsidRDefault="00CA6453" w:rsidP="002351A9">
            <w:pPr>
              <w:jc w:val="center"/>
            </w:pPr>
          </w:p>
        </w:tc>
        <w:tc>
          <w:tcPr>
            <w:tcW w:w="2268" w:type="dxa"/>
          </w:tcPr>
          <w:p w14:paraId="75190E9C" w14:textId="77777777" w:rsidR="00CA6453" w:rsidRDefault="00CA6453" w:rsidP="002351A9">
            <w:pPr>
              <w:jc w:val="center"/>
            </w:pPr>
          </w:p>
        </w:tc>
        <w:tc>
          <w:tcPr>
            <w:tcW w:w="2275" w:type="dxa"/>
          </w:tcPr>
          <w:p w14:paraId="3EC14B78" w14:textId="77777777" w:rsidR="00CA6453" w:rsidRDefault="00CA6453" w:rsidP="002351A9">
            <w:pPr>
              <w:jc w:val="center"/>
            </w:pPr>
          </w:p>
        </w:tc>
        <w:tc>
          <w:tcPr>
            <w:tcW w:w="1836" w:type="dxa"/>
          </w:tcPr>
          <w:p w14:paraId="18790B5F" w14:textId="77777777" w:rsidR="00CA6453" w:rsidRDefault="00CA6453" w:rsidP="002351A9">
            <w:pPr>
              <w:jc w:val="center"/>
            </w:pPr>
          </w:p>
        </w:tc>
        <w:tc>
          <w:tcPr>
            <w:tcW w:w="999" w:type="dxa"/>
          </w:tcPr>
          <w:p w14:paraId="76B5E7A4" w14:textId="77777777" w:rsidR="00CA6453" w:rsidRDefault="00CA6453" w:rsidP="002351A9">
            <w:pPr>
              <w:jc w:val="center"/>
            </w:pPr>
          </w:p>
        </w:tc>
      </w:tr>
      <w:tr w:rsidR="00CA6453" w14:paraId="4854F79F" w14:textId="77777777" w:rsidTr="00CA6453">
        <w:trPr>
          <w:trHeight w:val="404"/>
        </w:trPr>
        <w:tc>
          <w:tcPr>
            <w:tcW w:w="846" w:type="dxa"/>
          </w:tcPr>
          <w:p w14:paraId="64EC713B" w14:textId="77777777" w:rsidR="00CA6453" w:rsidRDefault="00CA6453" w:rsidP="002351A9">
            <w:pPr>
              <w:jc w:val="center"/>
            </w:pPr>
          </w:p>
        </w:tc>
        <w:tc>
          <w:tcPr>
            <w:tcW w:w="1134" w:type="dxa"/>
          </w:tcPr>
          <w:p w14:paraId="5DC0DAAB" w14:textId="77777777" w:rsidR="00CA6453" w:rsidRDefault="00CA6453" w:rsidP="002351A9">
            <w:pPr>
              <w:jc w:val="center"/>
            </w:pPr>
          </w:p>
        </w:tc>
        <w:tc>
          <w:tcPr>
            <w:tcW w:w="2268" w:type="dxa"/>
          </w:tcPr>
          <w:p w14:paraId="4A91C416" w14:textId="77777777" w:rsidR="00CA6453" w:rsidRDefault="00CA6453" w:rsidP="002351A9">
            <w:pPr>
              <w:jc w:val="center"/>
            </w:pPr>
          </w:p>
        </w:tc>
        <w:tc>
          <w:tcPr>
            <w:tcW w:w="2275" w:type="dxa"/>
          </w:tcPr>
          <w:p w14:paraId="3D445FD1" w14:textId="77777777" w:rsidR="00CA6453" w:rsidRDefault="00CA6453" w:rsidP="002351A9">
            <w:pPr>
              <w:jc w:val="center"/>
            </w:pPr>
          </w:p>
        </w:tc>
        <w:tc>
          <w:tcPr>
            <w:tcW w:w="1836" w:type="dxa"/>
          </w:tcPr>
          <w:p w14:paraId="031CA8B3" w14:textId="77777777" w:rsidR="00CA6453" w:rsidRDefault="00CA6453" w:rsidP="002351A9">
            <w:pPr>
              <w:jc w:val="center"/>
            </w:pPr>
          </w:p>
        </w:tc>
        <w:tc>
          <w:tcPr>
            <w:tcW w:w="999" w:type="dxa"/>
          </w:tcPr>
          <w:p w14:paraId="7D809159" w14:textId="77777777" w:rsidR="00CA6453" w:rsidRDefault="00CA6453" w:rsidP="002351A9">
            <w:pPr>
              <w:jc w:val="center"/>
            </w:pPr>
          </w:p>
        </w:tc>
      </w:tr>
      <w:tr w:rsidR="00CA6453" w14:paraId="36146DDC" w14:textId="77777777" w:rsidTr="00CA6453">
        <w:trPr>
          <w:trHeight w:val="411"/>
        </w:trPr>
        <w:tc>
          <w:tcPr>
            <w:tcW w:w="846" w:type="dxa"/>
          </w:tcPr>
          <w:p w14:paraId="7EAC7C14" w14:textId="77777777" w:rsidR="00CA6453" w:rsidRDefault="00CA6453" w:rsidP="002351A9">
            <w:pPr>
              <w:jc w:val="center"/>
            </w:pPr>
          </w:p>
        </w:tc>
        <w:tc>
          <w:tcPr>
            <w:tcW w:w="1134" w:type="dxa"/>
          </w:tcPr>
          <w:p w14:paraId="3A210BFE" w14:textId="77777777" w:rsidR="00CA6453" w:rsidRDefault="00CA6453" w:rsidP="002351A9">
            <w:pPr>
              <w:jc w:val="center"/>
            </w:pPr>
          </w:p>
        </w:tc>
        <w:tc>
          <w:tcPr>
            <w:tcW w:w="2268" w:type="dxa"/>
          </w:tcPr>
          <w:p w14:paraId="20D5EB83" w14:textId="77777777" w:rsidR="00CA6453" w:rsidRDefault="00CA6453" w:rsidP="002351A9">
            <w:pPr>
              <w:jc w:val="center"/>
            </w:pPr>
          </w:p>
        </w:tc>
        <w:tc>
          <w:tcPr>
            <w:tcW w:w="2275" w:type="dxa"/>
          </w:tcPr>
          <w:p w14:paraId="51533A25" w14:textId="77777777" w:rsidR="00CA6453" w:rsidRDefault="00CA6453" w:rsidP="002351A9">
            <w:pPr>
              <w:jc w:val="center"/>
            </w:pPr>
          </w:p>
        </w:tc>
        <w:tc>
          <w:tcPr>
            <w:tcW w:w="1836" w:type="dxa"/>
          </w:tcPr>
          <w:p w14:paraId="00EA77A9" w14:textId="77777777" w:rsidR="00CA6453" w:rsidRDefault="00CA6453" w:rsidP="002351A9">
            <w:pPr>
              <w:jc w:val="center"/>
            </w:pPr>
          </w:p>
        </w:tc>
        <w:tc>
          <w:tcPr>
            <w:tcW w:w="999" w:type="dxa"/>
          </w:tcPr>
          <w:p w14:paraId="3DFD362F" w14:textId="77777777" w:rsidR="00CA6453" w:rsidRDefault="00CA6453" w:rsidP="002351A9">
            <w:pPr>
              <w:jc w:val="center"/>
            </w:pPr>
          </w:p>
        </w:tc>
      </w:tr>
    </w:tbl>
    <w:p w14:paraId="786F6761" w14:textId="0E830289" w:rsidR="00260A4B" w:rsidRPr="00444210" w:rsidRDefault="00260A4B" w:rsidP="00BD7A9A">
      <w:pPr>
        <w:spacing w:after="0"/>
        <w:ind w:right="-1293"/>
        <w:rPr>
          <w:rFonts w:ascii="Tahoma" w:hAnsi="Tahoma" w:cs="Tahoma"/>
          <w:bCs/>
          <w:sz w:val="18"/>
          <w:szCs w:val="24"/>
        </w:rPr>
      </w:pPr>
    </w:p>
    <w:p w14:paraId="3F5CC0A5" w14:textId="6824A8A7" w:rsidR="002351A9" w:rsidRDefault="002351A9">
      <w:pPr>
        <w:spacing w:after="0"/>
        <w:ind w:right="-1293"/>
        <w:rPr>
          <w:rFonts w:ascii="Tahoma" w:hAnsi="Tahoma" w:cs="Tahoma"/>
          <w:bCs/>
          <w:sz w:val="18"/>
          <w:szCs w:val="24"/>
        </w:rPr>
      </w:pPr>
    </w:p>
    <w:p w14:paraId="552DF7BA" w14:textId="77777777" w:rsidR="002351A9" w:rsidRPr="002351A9" w:rsidRDefault="002351A9" w:rsidP="002351A9">
      <w:pPr>
        <w:rPr>
          <w:rFonts w:ascii="Tahoma" w:hAnsi="Tahoma" w:cs="Tahoma"/>
          <w:sz w:val="18"/>
          <w:szCs w:val="24"/>
        </w:rPr>
      </w:pPr>
    </w:p>
    <w:p w14:paraId="216D482D" w14:textId="77777777" w:rsidR="002351A9" w:rsidRPr="002351A9" w:rsidRDefault="002351A9" w:rsidP="002351A9">
      <w:pPr>
        <w:rPr>
          <w:rFonts w:ascii="Tahoma" w:hAnsi="Tahoma" w:cs="Tahoma"/>
          <w:sz w:val="18"/>
          <w:szCs w:val="24"/>
        </w:rPr>
      </w:pPr>
    </w:p>
    <w:p w14:paraId="7B426AF0" w14:textId="77777777" w:rsidR="002351A9" w:rsidRPr="002351A9" w:rsidRDefault="002351A9" w:rsidP="002351A9">
      <w:pPr>
        <w:rPr>
          <w:rFonts w:ascii="Tahoma" w:hAnsi="Tahoma" w:cs="Tahoma"/>
          <w:sz w:val="18"/>
          <w:szCs w:val="24"/>
        </w:rPr>
      </w:pPr>
    </w:p>
    <w:p w14:paraId="2669BDE7" w14:textId="77777777" w:rsidR="002351A9" w:rsidRPr="002351A9" w:rsidRDefault="002351A9" w:rsidP="002351A9">
      <w:pPr>
        <w:rPr>
          <w:rFonts w:ascii="Tahoma" w:hAnsi="Tahoma" w:cs="Tahoma"/>
          <w:sz w:val="18"/>
          <w:szCs w:val="24"/>
        </w:rPr>
      </w:pPr>
    </w:p>
    <w:p w14:paraId="42E5AC8E" w14:textId="77777777" w:rsidR="002351A9" w:rsidRPr="002351A9" w:rsidRDefault="002351A9" w:rsidP="002351A9">
      <w:pPr>
        <w:rPr>
          <w:rFonts w:ascii="Tahoma" w:hAnsi="Tahoma" w:cs="Tahoma"/>
          <w:sz w:val="18"/>
          <w:szCs w:val="24"/>
        </w:rPr>
      </w:pPr>
    </w:p>
    <w:p w14:paraId="718E1235" w14:textId="77777777" w:rsidR="002351A9" w:rsidRPr="002351A9" w:rsidRDefault="002351A9" w:rsidP="002351A9">
      <w:pPr>
        <w:rPr>
          <w:rFonts w:ascii="Tahoma" w:hAnsi="Tahoma" w:cs="Tahoma"/>
          <w:sz w:val="18"/>
          <w:szCs w:val="24"/>
        </w:rPr>
      </w:pPr>
    </w:p>
    <w:p w14:paraId="0508D17A" w14:textId="77777777" w:rsidR="002351A9" w:rsidRPr="002351A9" w:rsidRDefault="002351A9" w:rsidP="002351A9">
      <w:pPr>
        <w:rPr>
          <w:rFonts w:ascii="Tahoma" w:hAnsi="Tahoma" w:cs="Tahoma"/>
          <w:sz w:val="18"/>
          <w:szCs w:val="24"/>
        </w:rPr>
      </w:pPr>
    </w:p>
    <w:p w14:paraId="7665CF11" w14:textId="77777777" w:rsidR="002351A9" w:rsidRPr="002351A9" w:rsidRDefault="002351A9" w:rsidP="002351A9">
      <w:pPr>
        <w:rPr>
          <w:rFonts w:ascii="Tahoma" w:hAnsi="Tahoma" w:cs="Tahoma"/>
          <w:sz w:val="18"/>
          <w:szCs w:val="24"/>
        </w:rPr>
      </w:pPr>
    </w:p>
    <w:tbl>
      <w:tblPr>
        <w:tblpPr w:leftFromText="180" w:rightFromText="180" w:vertAnchor="page" w:horzAnchor="page" w:tblpX="7213" w:tblpY="4561"/>
        <w:tblW w:w="3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3"/>
        <w:gridCol w:w="993"/>
      </w:tblGrid>
      <w:tr w:rsidR="00CA6453" w14:paraId="7A6B5C8D" w14:textId="77777777" w:rsidTr="00CA6453">
        <w:trPr>
          <w:trHeight w:val="171"/>
        </w:trPr>
        <w:tc>
          <w:tcPr>
            <w:tcW w:w="2263" w:type="dxa"/>
            <w:tcBorders>
              <w:top w:val="single" w:sz="4" w:space="0" w:color="auto"/>
              <w:left w:val="single" w:sz="4" w:space="0" w:color="auto"/>
              <w:bottom w:val="single" w:sz="4" w:space="0" w:color="auto"/>
              <w:right w:val="single" w:sz="4" w:space="0" w:color="auto"/>
            </w:tcBorders>
          </w:tcPr>
          <w:p w14:paraId="27848F72" w14:textId="77777777" w:rsidR="00CA6453" w:rsidRPr="002351A9" w:rsidRDefault="00CA6453" w:rsidP="00CA6453">
            <w:pPr>
              <w:pStyle w:val="Heading3"/>
              <w:ind w:right="-66"/>
              <w:rPr>
                <w:rFonts w:asciiTheme="minorHAnsi" w:hAnsiTheme="minorHAnsi"/>
                <w:sz w:val="18"/>
                <w:szCs w:val="20"/>
              </w:rPr>
            </w:pPr>
            <w:r w:rsidRPr="002351A9">
              <w:rPr>
                <w:rFonts w:asciiTheme="minorHAnsi" w:hAnsiTheme="minorHAnsi"/>
                <w:sz w:val="18"/>
                <w:szCs w:val="20"/>
              </w:rPr>
              <w:t>Sub Total</w:t>
            </w:r>
          </w:p>
        </w:tc>
        <w:tc>
          <w:tcPr>
            <w:tcW w:w="993" w:type="dxa"/>
            <w:tcBorders>
              <w:top w:val="single" w:sz="4" w:space="0" w:color="auto"/>
              <w:left w:val="single" w:sz="4" w:space="0" w:color="auto"/>
              <w:bottom w:val="single" w:sz="4" w:space="0" w:color="auto"/>
              <w:right w:val="single" w:sz="4" w:space="0" w:color="auto"/>
            </w:tcBorders>
          </w:tcPr>
          <w:p w14:paraId="237FD717" w14:textId="77777777" w:rsidR="00CA6453" w:rsidRPr="002351A9" w:rsidRDefault="00CA6453" w:rsidP="00CA6453">
            <w:pPr>
              <w:jc w:val="center"/>
              <w:rPr>
                <w:b/>
                <w:snapToGrid w:val="0"/>
                <w:sz w:val="20"/>
                <w:szCs w:val="20"/>
              </w:rPr>
            </w:pPr>
          </w:p>
        </w:tc>
      </w:tr>
      <w:tr w:rsidR="00CA6453" w14:paraId="34C6D2C9" w14:textId="77777777" w:rsidTr="00CA6453">
        <w:trPr>
          <w:trHeight w:val="105"/>
        </w:trPr>
        <w:tc>
          <w:tcPr>
            <w:tcW w:w="2263" w:type="dxa"/>
            <w:tcBorders>
              <w:top w:val="single" w:sz="4" w:space="0" w:color="auto"/>
              <w:left w:val="single" w:sz="4" w:space="0" w:color="auto"/>
              <w:bottom w:val="single" w:sz="4" w:space="0" w:color="auto"/>
              <w:right w:val="single" w:sz="4" w:space="0" w:color="auto"/>
            </w:tcBorders>
          </w:tcPr>
          <w:p w14:paraId="03CA8D34" w14:textId="77777777" w:rsidR="00CA6453" w:rsidRPr="002351A9" w:rsidRDefault="00CA6453" w:rsidP="00CA6453">
            <w:pPr>
              <w:pStyle w:val="Heading3"/>
              <w:ind w:right="-66"/>
              <w:rPr>
                <w:rFonts w:asciiTheme="minorHAnsi" w:hAnsiTheme="minorHAnsi"/>
                <w:sz w:val="18"/>
                <w:szCs w:val="20"/>
              </w:rPr>
            </w:pPr>
            <w:r w:rsidRPr="002351A9">
              <w:rPr>
                <w:rFonts w:asciiTheme="minorHAnsi" w:hAnsiTheme="minorHAnsi"/>
                <w:sz w:val="18"/>
                <w:szCs w:val="20"/>
              </w:rPr>
              <w:t>First Aid</w:t>
            </w:r>
          </w:p>
        </w:tc>
        <w:tc>
          <w:tcPr>
            <w:tcW w:w="993" w:type="dxa"/>
            <w:tcBorders>
              <w:top w:val="single" w:sz="4" w:space="0" w:color="auto"/>
              <w:left w:val="single" w:sz="4" w:space="0" w:color="auto"/>
              <w:bottom w:val="single" w:sz="4" w:space="0" w:color="auto"/>
              <w:right w:val="single" w:sz="4" w:space="0" w:color="auto"/>
            </w:tcBorders>
          </w:tcPr>
          <w:p w14:paraId="0C97C0A9" w14:textId="77777777" w:rsidR="00CA6453" w:rsidRPr="002351A9" w:rsidRDefault="00CA6453" w:rsidP="00CA6453">
            <w:pPr>
              <w:jc w:val="center"/>
              <w:rPr>
                <w:b/>
                <w:snapToGrid w:val="0"/>
                <w:sz w:val="20"/>
                <w:szCs w:val="20"/>
              </w:rPr>
            </w:pPr>
            <w:r>
              <w:rPr>
                <w:b/>
                <w:snapToGrid w:val="0"/>
                <w:sz w:val="20"/>
                <w:szCs w:val="20"/>
              </w:rPr>
              <w:t>2</w:t>
            </w:r>
            <w:r w:rsidRPr="002351A9">
              <w:rPr>
                <w:b/>
                <w:snapToGrid w:val="0"/>
                <w:sz w:val="20"/>
                <w:szCs w:val="20"/>
              </w:rPr>
              <w:t>.00</w:t>
            </w:r>
          </w:p>
        </w:tc>
      </w:tr>
      <w:tr w:rsidR="00CA6453" w14:paraId="13A02633" w14:textId="77777777" w:rsidTr="00CA6453">
        <w:trPr>
          <w:trHeight w:val="83"/>
        </w:trPr>
        <w:tc>
          <w:tcPr>
            <w:tcW w:w="2263" w:type="dxa"/>
            <w:tcBorders>
              <w:top w:val="single" w:sz="4" w:space="0" w:color="auto"/>
              <w:left w:val="single" w:sz="4" w:space="0" w:color="auto"/>
              <w:bottom w:val="single" w:sz="4" w:space="0" w:color="auto"/>
              <w:right w:val="single" w:sz="4" w:space="0" w:color="auto"/>
            </w:tcBorders>
          </w:tcPr>
          <w:p w14:paraId="4A91361F" w14:textId="77777777" w:rsidR="00CA6453" w:rsidRPr="002351A9" w:rsidRDefault="00CA6453" w:rsidP="00CA6453">
            <w:pPr>
              <w:pStyle w:val="Heading3"/>
              <w:ind w:right="-66"/>
              <w:rPr>
                <w:rFonts w:asciiTheme="minorHAnsi" w:hAnsiTheme="minorHAnsi"/>
                <w:sz w:val="18"/>
                <w:szCs w:val="20"/>
              </w:rPr>
            </w:pPr>
            <w:r w:rsidRPr="002351A9">
              <w:rPr>
                <w:rFonts w:asciiTheme="minorHAnsi" w:hAnsiTheme="minorHAnsi"/>
                <w:sz w:val="18"/>
                <w:szCs w:val="20"/>
              </w:rPr>
              <w:t>Total</w:t>
            </w:r>
          </w:p>
        </w:tc>
        <w:tc>
          <w:tcPr>
            <w:tcW w:w="993" w:type="dxa"/>
            <w:tcBorders>
              <w:top w:val="single" w:sz="4" w:space="0" w:color="auto"/>
              <w:left w:val="single" w:sz="4" w:space="0" w:color="auto"/>
              <w:bottom w:val="single" w:sz="4" w:space="0" w:color="auto"/>
              <w:right w:val="single" w:sz="4" w:space="0" w:color="auto"/>
            </w:tcBorders>
          </w:tcPr>
          <w:p w14:paraId="3FD61994" w14:textId="77777777" w:rsidR="00CA6453" w:rsidRPr="002351A9" w:rsidRDefault="00CA6453" w:rsidP="00CA6453">
            <w:pPr>
              <w:jc w:val="center"/>
              <w:rPr>
                <w:b/>
                <w:snapToGrid w:val="0"/>
                <w:sz w:val="20"/>
                <w:szCs w:val="20"/>
              </w:rPr>
            </w:pPr>
          </w:p>
        </w:tc>
      </w:tr>
    </w:tbl>
    <w:p w14:paraId="796F11B7" w14:textId="77777777" w:rsidR="006F6D85" w:rsidRDefault="006F6D85" w:rsidP="006F6D85">
      <w:pPr>
        <w:ind w:firstLine="720"/>
        <w:rPr>
          <w:sz w:val="20"/>
        </w:rPr>
      </w:pPr>
    </w:p>
    <w:p w14:paraId="59AA4BC4" w14:textId="77E48A76" w:rsidR="006F6D85" w:rsidRPr="006F6D85" w:rsidRDefault="002351A9" w:rsidP="006F6D85">
      <w:pPr>
        <w:ind w:firstLine="720"/>
        <w:rPr>
          <w:rFonts w:ascii="Tahoma" w:hAnsi="Tahoma" w:cs="Tahoma"/>
          <w:sz w:val="18"/>
          <w:szCs w:val="24"/>
        </w:rPr>
      </w:pPr>
      <w:r w:rsidRPr="006F6D85">
        <w:rPr>
          <w:sz w:val="20"/>
        </w:rPr>
        <w:t xml:space="preserve">Name…………………………………………………………………………….     </w:t>
      </w:r>
    </w:p>
    <w:p w14:paraId="3384F43E" w14:textId="3CB88DAE" w:rsidR="002351A9" w:rsidRPr="006F6D85" w:rsidRDefault="00CA6453" w:rsidP="006F6D85">
      <w:pPr>
        <w:ind w:firstLine="720"/>
        <w:rPr>
          <w:sz w:val="20"/>
        </w:rPr>
      </w:pPr>
      <w:r>
        <w:rPr>
          <w:sz w:val="20"/>
        </w:rPr>
        <w:t>Address …</w:t>
      </w:r>
      <w:r w:rsidR="002351A9" w:rsidRPr="006F6D85">
        <w:rPr>
          <w:sz w:val="20"/>
        </w:rPr>
        <w:t>…………………………………………………</w:t>
      </w:r>
      <w:r w:rsidR="006F6D85">
        <w:rPr>
          <w:sz w:val="20"/>
        </w:rPr>
        <w:t>……………………………………….</w:t>
      </w:r>
      <w:r w:rsidR="002351A9" w:rsidRPr="006F6D85">
        <w:rPr>
          <w:sz w:val="20"/>
        </w:rPr>
        <w:t xml:space="preserve">                                                     .                                                                                                         </w:t>
      </w:r>
    </w:p>
    <w:p w14:paraId="6F454E76" w14:textId="77777777" w:rsidR="006F6D85" w:rsidRDefault="002351A9" w:rsidP="002351A9">
      <w:pPr>
        <w:rPr>
          <w:sz w:val="20"/>
        </w:rPr>
      </w:pPr>
      <w:r w:rsidRPr="006F6D85">
        <w:rPr>
          <w:sz w:val="20"/>
        </w:rPr>
        <w:t xml:space="preserve">         </w:t>
      </w:r>
      <w:r w:rsidR="006F6D85">
        <w:rPr>
          <w:sz w:val="20"/>
        </w:rPr>
        <w:t xml:space="preserve">      </w:t>
      </w:r>
      <w:r w:rsidRPr="006F6D85">
        <w:rPr>
          <w:sz w:val="20"/>
        </w:rPr>
        <w:t xml:space="preserve">Post Code ……………………………….      </w:t>
      </w:r>
      <w:r w:rsidR="006F6D85">
        <w:rPr>
          <w:sz w:val="20"/>
        </w:rPr>
        <w:t xml:space="preserve"> Tel: …………………………          </w:t>
      </w:r>
    </w:p>
    <w:p w14:paraId="1A3C815B" w14:textId="77777777" w:rsidR="00CA6453" w:rsidRDefault="00CA6453" w:rsidP="006F6D85">
      <w:pPr>
        <w:ind w:firstLine="720"/>
      </w:pPr>
    </w:p>
    <w:p w14:paraId="174B0671" w14:textId="39839FDE" w:rsidR="00C61BBB" w:rsidRPr="006F6D85" w:rsidRDefault="002351A9" w:rsidP="006F6D85">
      <w:pPr>
        <w:ind w:firstLine="720"/>
        <w:rPr>
          <w:sz w:val="20"/>
        </w:rPr>
      </w:pPr>
      <w:r>
        <w:t>SIGNATURE: __________________________________________</w:t>
      </w:r>
      <w:r w:rsidR="006F6D85">
        <w:t xml:space="preserve">_ DATED: _________________    </w:t>
      </w:r>
      <w:r w:rsidR="006F6D85">
        <w:rPr>
          <w:rFonts w:ascii="Tahoma" w:hAnsi="Tahoma" w:cs="Tahoma"/>
          <w:sz w:val="18"/>
          <w:szCs w:val="24"/>
        </w:rPr>
        <w:tab/>
      </w:r>
    </w:p>
    <w:sectPr w:rsidR="00C61BBB" w:rsidRPr="006F6D85" w:rsidSect="006F6D85">
      <w:pgSz w:w="11907" w:h="8391" w:orient="landscape" w:code="11"/>
      <w:pgMar w:top="851" w:right="284" w:bottom="5" w:left="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797E21" w14:textId="77777777" w:rsidR="00A445EF" w:rsidRDefault="00A445EF" w:rsidP="00373487">
      <w:pPr>
        <w:spacing w:after="0" w:line="240" w:lineRule="auto"/>
      </w:pPr>
      <w:r>
        <w:separator/>
      </w:r>
    </w:p>
  </w:endnote>
  <w:endnote w:type="continuationSeparator" w:id="0">
    <w:p w14:paraId="090C42DD" w14:textId="77777777" w:rsidR="00A445EF" w:rsidRDefault="00A445EF" w:rsidP="00373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4FF131" w14:textId="77777777" w:rsidR="00D66872" w:rsidRDefault="00D668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48BBD4" w14:textId="77777777" w:rsidR="00A445EF" w:rsidRDefault="00A445EF" w:rsidP="00373487">
      <w:pPr>
        <w:spacing w:after="0" w:line="240" w:lineRule="auto"/>
      </w:pPr>
      <w:r>
        <w:separator/>
      </w:r>
    </w:p>
  </w:footnote>
  <w:footnote w:type="continuationSeparator" w:id="0">
    <w:p w14:paraId="4B688316" w14:textId="77777777" w:rsidR="00A445EF" w:rsidRDefault="00A445EF" w:rsidP="003734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045035" w14:textId="65908258" w:rsidR="006C3CAD" w:rsidRDefault="006C3C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9A1DB8" w14:textId="73E55CFB" w:rsidR="006C3CAD" w:rsidRDefault="006C3C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B98EA4" w14:textId="04C06FDF" w:rsidR="006C3CAD" w:rsidRDefault="006C3C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58E785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F822C24"/>
    <w:multiLevelType w:val="hybridMultilevel"/>
    <w:tmpl w:val="9134E0A0"/>
    <w:lvl w:ilvl="0" w:tplc="0809000F">
      <w:start w:val="1"/>
      <w:numFmt w:val="decimal"/>
      <w:lvlText w:val="%1."/>
      <w:lvlJc w:val="left"/>
      <w:pPr>
        <w:tabs>
          <w:tab w:val="num" w:pos="502"/>
        </w:tabs>
        <w:ind w:left="502" w:hanging="360"/>
      </w:pPr>
      <w:rPr>
        <w:rFonts w:hint="default"/>
      </w:rPr>
    </w:lvl>
    <w:lvl w:ilvl="1" w:tplc="08090019" w:tentative="1">
      <w:start w:val="1"/>
      <w:numFmt w:val="lowerLetter"/>
      <w:lvlText w:val="%2."/>
      <w:lvlJc w:val="left"/>
      <w:pPr>
        <w:tabs>
          <w:tab w:val="num" w:pos="1222"/>
        </w:tabs>
        <w:ind w:left="1222" w:hanging="360"/>
      </w:pPr>
    </w:lvl>
    <w:lvl w:ilvl="2" w:tplc="0809001B" w:tentative="1">
      <w:start w:val="1"/>
      <w:numFmt w:val="lowerRoman"/>
      <w:lvlText w:val="%3."/>
      <w:lvlJc w:val="right"/>
      <w:pPr>
        <w:tabs>
          <w:tab w:val="num" w:pos="1942"/>
        </w:tabs>
        <w:ind w:left="1942" w:hanging="180"/>
      </w:pPr>
    </w:lvl>
    <w:lvl w:ilvl="3" w:tplc="0809000F" w:tentative="1">
      <w:start w:val="1"/>
      <w:numFmt w:val="decimal"/>
      <w:lvlText w:val="%4."/>
      <w:lvlJc w:val="left"/>
      <w:pPr>
        <w:tabs>
          <w:tab w:val="num" w:pos="2662"/>
        </w:tabs>
        <w:ind w:left="2662" w:hanging="360"/>
      </w:pPr>
    </w:lvl>
    <w:lvl w:ilvl="4" w:tplc="08090019" w:tentative="1">
      <w:start w:val="1"/>
      <w:numFmt w:val="lowerLetter"/>
      <w:lvlText w:val="%5."/>
      <w:lvlJc w:val="left"/>
      <w:pPr>
        <w:tabs>
          <w:tab w:val="num" w:pos="3382"/>
        </w:tabs>
        <w:ind w:left="3382" w:hanging="360"/>
      </w:pPr>
    </w:lvl>
    <w:lvl w:ilvl="5" w:tplc="0809001B" w:tentative="1">
      <w:start w:val="1"/>
      <w:numFmt w:val="lowerRoman"/>
      <w:lvlText w:val="%6."/>
      <w:lvlJc w:val="right"/>
      <w:pPr>
        <w:tabs>
          <w:tab w:val="num" w:pos="4102"/>
        </w:tabs>
        <w:ind w:left="4102" w:hanging="180"/>
      </w:pPr>
    </w:lvl>
    <w:lvl w:ilvl="6" w:tplc="0809000F" w:tentative="1">
      <w:start w:val="1"/>
      <w:numFmt w:val="decimal"/>
      <w:lvlText w:val="%7."/>
      <w:lvlJc w:val="left"/>
      <w:pPr>
        <w:tabs>
          <w:tab w:val="num" w:pos="4822"/>
        </w:tabs>
        <w:ind w:left="4822" w:hanging="360"/>
      </w:pPr>
    </w:lvl>
    <w:lvl w:ilvl="7" w:tplc="08090019" w:tentative="1">
      <w:start w:val="1"/>
      <w:numFmt w:val="lowerLetter"/>
      <w:lvlText w:val="%8."/>
      <w:lvlJc w:val="left"/>
      <w:pPr>
        <w:tabs>
          <w:tab w:val="num" w:pos="5542"/>
        </w:tabs>
        <w:ind w:left="5542" w:hanging="360"/>
      </w:pPr>
    </w:lvl>
    <w:lvl w:ilvl="8" w:tplc="0809001B" w:tentative="1">
      <w:start w:val="1"/>
      <w:numFmt w:val="lowerRoman"/>
      <w:lvlText w:val="%9."/>
      <w:lvlJc w:val="right"/>
      <w:pPr>
        <w:tabs>
          <w:tab w:val="num" w:pos="6262"/>
        </w:tabs>
        <w:ind w:left="6262" w:hanging="180"/>
      </w:pPr>
    </w:lvl>
  </w:abstractNum>
  <w:abstractNum w:abstractNumId="2" w15:restartNumberingAfterBreak="0">
    <w:nsid w:val="7A0B4C2E"/>
    <w:multiLevelType w:val="hybridMultilevel"/>
    <w:tmpl w:val="7D300C28"/>
    <w:lvl w:ilvl="0" w:tplc="59568B0A">
      <w:start w:val="1"/>
      <w:numFmt w:val="decimal"/>
      <w:lvlText w:val="%1."/>
      <w:lvlJc w:val="left"/>
      <w:pPr>
        <w:ind w:left="-633" w:hanging="360"/>
      </w:pPr>
      <w:rPr>
        <w:rFonts w:hint="default"/>
      </w:rPr>
    </w:lvl>
    <w:lvl w:ilvl="1" w:tplc="08090019" w:tentative="1">
      <w:start w:val="1"/>
      <w:numFmt w:val="lowerLetter"/>
      <w:lvlText w:val="%2."/>
      <w:lvlJc w:val="left"/>
      <w:pPr>
        <w:ind w:left="87" w:hanging="360"/>
      </w:pPr>
    </w:lvl>
    <w:lvl w:ilvl="2" w:tplc="0809001B" w:tentative="1">
      <w:start w:val="1"/>
      <w:numFmt w:val="lowerRoman"/>
      <w:lvlText w:val="%3."/>
      <w:lvlJc w:val="right"/>
      <w:pPr>
        <w:ind w:left="807" w:hanging="180"/>
      </w:pPr>
    </w:lvl>
    <w:lvl w:ilvl="3" w:tplc="0809000F" w:tentative="1">
      <w:start w:val="1"/>
      <w:numFmt w:val="decimal"/>
      <w:lvlText w:val="%4."/>
      <w:lvlJc w:val="left"/>
      <w:pPr>
        <w:ind w:left="1527" w:hanging="360"/>
      </w:pPr>
    </w:lvl>
    <w:lvl w:ilvl="4" w:tplc="08090019" w:tentative="1">
      <w:start w:val="1"/>
      <w:numFmt w:val="lowerLetter"/>
      <w:lvlText w:val="%5."/>
      <w:lvlJc w:val="left"/>
      <w:pPr>
        <w:ind w:left="2247" w:hanging="360"/>
      </w:pPr>
    </w:lvl>
    <w:lvl w:ilvl="5" w:tplc="0809001B" w:tentative="1">
      <w:start w:val="1"/>
      <w:numFmt w:val="lowerRoman"/>
      <w:lvlText w:val="%6."/>
      <w:lvlJc w:val="right"/>
      <w:pPr>
        <w:ind w:left="2967" w:hanging="180"/>
      </w:pPr>
    </w:lvl>
    <w:lvl w:ilvl="6" w:tplc="0809000F" w:tentative="1">
      <w:start w:val="1"/>
      <w:numFmt w:val="decimal"/>
      <w:lvlText w:val="%7."/>
      <w:lvlJc w:val="left"/>
      <w:pPr>
        <w:ind w:left="3687" w:hanging="360"/>
      </w:pPr>
    </w:lvl>
    <w:lvl w:ilvl="7" w:tplc="08090019" w:tentative="1">
      <w:start w:val="1"/>
      <w:numFmt w:val="lowerLetter"/>
      <w:lvlText w:val="%8."/>
      <w:lvlJc w:val="left"/>
      <w:pPr>
        <w:ind w:left="4407" w:hanging="360"/>
      </w:pPr>
    </w:lvl>
    <w:lvl w:ilvl="8" w:tplc="0809001B" w:tentative="1">
      <w:start w:val="1"/>
      <w:numFmt w:val="lowerRoman"/>
      <w:lvlText w:val="%9."/>
      <w:lvlJc w:val="right"/>
      <w:pPr>
        <w:ind w:left="5127"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487"/>
    <w:rsid w:val="0001542C"/>
    <w:rsid w:val="0002071E"/>
    <w:rsid w:val="00027421"/>
    <w:rsid w:val="00033283"/>
    <w:rsid w:val="000435B6"/>
    <w:rsid w:val="00070CB4"/>
    <w:rsid w:val="00071AF0"/>
    <w:rsid w:val="000A1B87"/>
    <w:rsid w:val="000D09B2"/>
    <w:rsid w:val="000E6A7F"/>
    <w:rsid w:val="00105B27"/>
    <w:rsid w:val="00116CA1"/>
    <w:rsid w:val="00116D05"/>
    <w:rsid w:val="00132BEF"/>
    <w:rsid w:val="00133437"/>
    <w:rsid w:val="00141057"/>
    <w:rsid w:val="001509F6"/>
    <w:rsid w:val="00156FC1"/>
    <w:rsid w:val="00165B78"/>
    <w:rsid w:val="00170D58"/>
    <w:rsid w:val="00170E26"/>
    <w:rsid w:val="001745DB"/>
    <w:rsid w:val="00175632"/>
    <w:rsid w:val="001A5030"/>
    <w:rsid w:val="001C702F"/>
    <w:rsid w:val="001F09EB"/>
    <w:rsid w:val="001F2EF1"/>
    <w:rsid w:val="0020295D"/>
    <w:rsid w:val="00210180"/>
    <w:rsid w:val="00211784"/>
    <w:rsid w:val="00217B11"/>
    <w:rsid w:val="00230601"/>
    <w:rsid w:val="00230A3E"/>
    <w:rsid w:val="002351A9"/>
    <w:rsid w:val="002471F4"/>
    <w:rsid w:val="00260A4B"/>
    <w:rsid w:val="00276C5C"/>
    <w:rsid w:val="00296A6E"/>
    <w:rsid w:val="002A4C62"/>
    <w:rsid w:val="002D1175"/>
    <w:rsid w:val="002D2ADE"/>
    <w:rsid w:val="002D469D"/>
    <w:rsid w:val="002D73A9"/>
    <w:rsid w:val="002E0AE9"/>
    <w:rsid w:val="00365CEC"/>
    <w:rsid w:val="00373487"/>
    <w:rsid w:val="003A492C"/>
    <w:rsid w:val="003B01A7"/>
    <w:rsid w:val="003B01E2"/>
    <w:rsid w:val="003C0EFC"/>
    <w:rsid w:val="003C1DAE"/>
    <w:rsid w:val="003D3603"/>
    <w:rsid w:val="003E1C50"/>
    <w:rsid w:val="003E2C83"/>
    <w:rsid w:val="003E2CAC"/>
    <w:rsid w:val="00413A82"/>
    <w:rsid w:val="00423779"/>
    <w:rsid w:val="0042581C"/>
    <w:rsid w:val="004310DC"/>
    <w:rsid w:val="00440CAF"/>
    <w:rsid w:val="00444210"/>
    <w:rsid w:val="00447274"/>
    <w:rsid w:val="00447987"/>
    <w:rsid w:val="00470E2B"/>
    <w:rsid w:val="004751C7"/>
    <w:rsid w:val="00495429"/>
    <w:rsid w:val="004A02A6"/>
    <w:rsid w:val="004B6464"/>
    <w:rsid w:val="004C0CEA"/>
    <w:rsid w:val="004C3E3A"/>
    <w:rsid w:val="004C40FD"/>
    <w:rsid w:val="004D4189"/>
    <w:rsid w:val="004F2E8E"/>
    <w:rsid w:val="0053136C"/>
    <w:rsid w:val="00544960"/>
    <w:rsid w:val="005668BD"/>
    <w:rsid w:val="005A04F3"/>
    <w:rsid w:val="005B21F6"/>
    <w:rsid w:val="005D7DD1"/>
    <w:rsid w:val="00615C2B"/>
    <w:rsid w:val="006263C1"/>
    <w:rsid w:val="00693603"/>
    <w:rsid w:val="006C3CAD"/>
    <w:rsid w:val="006E2C4F"/>
    <w:rsid w:val="006F6D85"/>
    <w:rsid w:val="007028E2"/>
    <w:rsid w:val="00703C1A"/>
    <w:rsid w:val="0071009E"/>
    <w:rsid w:val="00716BDB"/>
    <w:rsid w:val="00717D24"/>
    <w:rsid w:val="0073624E"/>
    <w:rsid w:val="0077587E"/>
    <w:rsid w:val="00784D2B"/>
    <w:rsid w:val="007868FB"/>
    <w:rsid w:val="00792A80"/>
    <w:rsid w:val="007A07E0"/>
    <w:rsid w:val="007A292A"/>
    <w:rsid w:val="007C0EAF"/>
    <w:rsid w:val="007C369C"/>
    <w:rsid w:val="007D2690"/>
    <w:rsid w:val="007F70C4"/>
    <w:rsid w:val="00800F7D"/>
    <w:rsid w:val="00822ECB"/>
    <w:rsid w:val="008230FD"/>
    <w:rsid w:val="0083240C"/>
    <w:rsid w:val="008375B2"/>
    <w:rsid w:val="008426FE"/>
    <w:rsid w:val="0084517D"/>
    <w:rsid w:val="008460E2"/>
    <w:rsid w:val="00856CCB"/>
    <w:rsid w:val="00860DC3"/>
    <w:rsid w:val="00861DD7"/>
    <w:rsid w:val="00897DAF"/>
    <w:rsid w:val="008A23BF"/>
    <w:rsid w:val="008B5658"/>
    <w:rsid w:val="008B5DD2"/>
    <w:rsid w:val="008D0D73"/>
    <w:rsid w:val="008E62DA"/>
    <w:rsid w:val="0091704C"/>
    <w:rsid w:val="00920094"/>
    <w:rsid w:val="00923C18"/>
    <w:rsid w:val="00963642"/>
    <w:rsid w:val="00997555"/>
    <w:rsid w:val="009B0A7E"/>
    <w:rsid w:val="009B46F2"/>
    <w:rsid w:val="009D7A91"/>
    <w:rsid w:val="009F765D"/>
    <w:rsid w:val="00A334F0"/>
    <w:rsid w:val="00A33CD9"/>
    <w:rsid w:val="00A40F1E"/>
    <w:rsid w:val="00A445EF"/>
    <w:rsid w:val="00A95471"/>
    <w:rsid w:val="00B01F86"/>
    <w:rsid w:val="00B21CD1"/>
    <w:rsid w:val="00B320B6"/>
    <w:rsid w:val="00B3755F"/>
    <w:rsid w:val="00B63EAA"/>
    <w:rsid w:val="00B65AA6"/>
    <w:rsid w:val="00B70C6F"/>
    <w:rsid w:val="00BA0CA6"/>
    <w:rsid w:val="00BB4E66"/>
    <w:rsid w:val="00BC22AE"/>
    <w:rsid w:val="00BD7A9A"/>
    <w:rsid w:val="00BE28BC"/>
    <w:rsid w:val="00BF11EA"/>
    <w:rsid w:val="00C00F58"/>
    <w:rsid w:val="00C1264F"/>
    <w:rsid w:val="00C359C3"/>
    <w:rsid w:val="00C37B26"/>
    <w:rsid w:val="00C41BF8"/>
    <w:rsid w:val="00C4510D"/>
    <w:rsid w:val="00C61BBB"/>
    <w:rsid w:val="00C75849"/>
    <w:rsid w:val="00C90E0C"/>
    <w:rsid w:val="00C9412D"/>
    <w:rsid w:val="00C95BE3"/>
    <w:rsid w:val="00CA5A79"/>
    <w:rsid w:val="00CA6453"/>
    <w:rsid w:val="00CB767A"/>
    <w:rsid w:val="00CB76D5"/>
    <w:rsid w:val="00CB7DBF"/>
    <w:rsid w:val="00CC24F2"/>
    <w:rsid w:val="00CD3D34"/>
    <w:rsid w:val="00CE4208"/>
    <w:rsid w:val="00CF2BE9"/>
    <w:rsid w:val="00D26DF9"/>
    <w:rsid w:val="00D432D5"/>
    <w:rsid w:val="00D536A5"/>
    <w:rsid w:val="00D60EB5"/>
    <w:rsid w:val="00D66872"/>
    <w:rsid w:val="00DA5D43"/>
    <w:rsid w:val="00DA5F2D"/>
    <w:rsid w:val="00DA7D80"/>
    <w:rsid w:val="00DD22EC"/>
    <w:rsid w:val="00DD7182"/>
    <w:rsid w:val="00DF162B"/>
    <w:rsid w:val="00DF3C80"/>
    <w:rsid w:val="00E02F1E"/>
    <w:rsid w:val="00E15CCC"/>
    <w:rsid w:val="00E44E33"/>
    <w:rsid w:val="00E46B89"/>
    <w:rsid w:val="00E475EE"/>
    <w:rsid w:val="00E47FE7"/>
    <w:rsid w:val="00E509E5"/>
    <w:rsid w:val="00E607A6"/>
    <w:rsid w:val="00E64339"/>
    <w:rsid w:val="00E77C85"/>
    <w:rsid w:val="00E81B76"/>
    <w:rsid w:val="00EA0F16"/>
    <w:rsid w:val="00EA1B27"/>
    <w:rsid w:val="00EB7E70"/>
    <w:rsid w:val="00EC254F"/>
    <w:rsid w:val="00EC337E"/>
    <w:rsid w:val="00EC6206"/>
    <w:rsid w:val="00ED27DE"/>
    <w:rsid w:val="00EE290A"/>
    <w:rsid w:val="00EF1EF6"/>
    <w:rsid w:val="00EF5ADF"/>
    <w:rsid w:val="00F0660F"/>
    <w:rsid w:val="00F149D8"/>
    <w:rsid w:val="00F46552"/>
    <w:rsid w:val="00F51E00"/>
    <w:rsid w:val="00F540EF"/>
    <w:rsid w:val="00F5659E"/>
    <w:rsid w:val="00F64165"/>
    <w:rsid w:val="00F81800"/>
    <w:rsid w:val="00F86899"/>
    <w:rsid w:val="00F94FF4"/>
    <w:rsid w:val="00F97615"/>
    <w:rsid w:val="00FD3022"/>
    <w:rsid w:val="00FD3112"/>
    <w:rsid w:val="00FD6EC6"/>
    <w:rsid w:val="00FE1B3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F70B01"/>
  <w15:docId w15:val="{9867438F-0BA6-4CCB-AB8F-65DFC12CD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C4F"/>
  </w:style>
  <w:style w:type="paragraph" w:styleId="Heading3">
    <w:name w:val="heading 3"/>
    <w:basedOn w:val="Normal"/>
    <w:next w:val="Normal"/>
    <w:link w:val="Heading3Char"/>
    <w:qFormat/>
    <w:rsid w:val="002351A9"/>
    <w:pPr>
      <w:keepNext/>
      <w:spacing w:before="240" w:after="60" w:line="240" w:lineRule="auto"/>
      <w:outlineLvl w:val="2"/>
    </w:pPr>
    <w:rPr>
      <w:rFonts w:ascii="Arial" w:eastAsia="Times New Roman" w:hAnsi="Arial" w:cs="Arial"/>
      <w:b/>
      <w:bCs/>
      <w:sz w:val="26"/>
      <w:szCs w:val="26"/>
      <w:lang w:val="en-US"/>
    </w:rPr>
  </w:style>
  <w:style w:type="paragraph" w:styleId="Heading4">
    <w:name w:val="heading 4"/>
    <w:basedOn w:val="Normal"/>
    <w:next w:val="Normal"/>
    <w:link w:val="Heading4Char"/>
    <w:qFormat/>
    <w:rsid w:val="002351A9"/>
    <w:pPr>
      <w:keepNext/>
      <w:spacing w:before="240" w:after="60" w:line="240" w:lineRule="auto"/>
      <w:outlineLvl w:val="3"/>
    </w:pPr>
    <w:rPr>
      <w:rFonts w:ascii="Times New Roman" w:eastAsia="Times New Roman" w:hAnsi="Times New Roman" w:cs="Times New Roman"/>
      <w:b/>
      <w:bCs/>
      <w:sz w:val="28"/>
      <w:szCs w:val="28"/>
      <w:lang w:val="en-US"/>
    </w:rPr>
  </w:style>
  <w:style w:type="paragraph" w:styleId="Heading5">
    <w:name w:val="heading 5"/>
    <w:basedOn w:val="Normal"/>
    <w:next w:val="Normal"/>
    <w:link w:val="Heading5Char"/>
    <w:uiPriority w:val="9"/>
    <w:semiHidden/>
    <w:unhideWhenUsed/>
    <w:qFormat/>
    <w:rsid w:val="00EA1B27"/>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7">
    <w:name w:val="heading 7"/>
    <w:basedOn w:val="Normal"/>
    <w:next w:val="Normal"/>
    <w:link w:val="Heading7Char"/>
    <w:qFormat/>
    <w:rsid w:val="00C61BBB"/>
    <w:pPr>
      <w:spacing w:before="240" w:after="60" w:line="240" w:lineRule="auto"/>
      <w:outlineLvl w:val="6"/>
    </w:pPr>
    <w:rPr>
      <w:rFonts w:ascii="Calibri" w:eastAsia="Times New Roman" w:hAnsi="Calibri" w:cs="Times New Roman"/>
      <w:sz w:val="24"/>
      <w:szCs w:val="24"/>
      <w:lang w:val="en-US"/>
    </w:rPr>
  </w:style>
  <w:style w:type="paragraph" w:styleId="Heading9">
    <w:name w:val="heading 9"/>
    <w:basedOn w:val="Normal"/>
    <w:next w:val="Normal"/>
    <w:link w:val="Heading9Char"/>
    <w:qFormat/>
    <w:rsid w:val="003A492C"/>
    <w:pPr>
      <w:spacing w:before="240" w:after="60" w:line="240" w:lineRule="auto"/>
      <w:outlineLvl w:val="8"/>
    </w:pPr>
    <w:rPr>
      <w:rFonts w:ascii="Calibri Light" w:eastAsia="Times New Roman" w:hAnsi="Calibri Light"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34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3487"/>
  </w:style>
  <w:style w:type="paragraph" w:styleId="Footer">
    <w:name w:val="footer"/>
    <w:basedOn w:val="Normal"/>
    <w:link w:val="FooterChar"/>
    <w:uiPriority w:val="99"/>
    <w:unhideWhenUsed/>
    <w:rsid w:val="003734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3487"/>
  </w:style>
  <w:style w:type="character" w:customStyle="1" w:styleId="Heading9Char">
    <w:name w:val="Heading 9 Char"/>
    <w:basedOn w:val="DefaultParagraphFont"/>
    <w:link w:val="Heading9"/>
    <w:rsid w:val="003A492C"/>
    <w:rPr>
      <w:rFonts w:ascii="Calibri Light" w:eastAsia="Times New Roman" w:hAnsi="Calibri Light" w:cs="Times New Roman"/>
      <w:lang w:val="en-US"/>
    </w:rPr>
  </w:style>
  <w:style w:type="character" w:styleId="Hyperlink">
    <w:name w:val="Hyperlink"/>
    <w:basedOn w:val="DefaultParagraphFont"/>
    <w:uiPriority w:val="99"/>
    <w:unhideWhenUsed/>
    <w:rsid w:val="003A492C"/>
    <w:rPr>
      <w:color w:val="0563C1" w:themeColor="hyperlink"/>
      <w:u w:val="single"/>
    </w:rPr>
  </w:style>
  <w:style w:type="paragraph" w:styleId="BalloonText">
    <w:name w:val="Balloon Text"/>
    <w:basedOn w:val="Normal"/>
    <w:link w:val="BalloonTextChar"/>
    <w:uiPriority w:val="99"/>
    <w:semiHidden/>
    <w:unhideWhenUsed/>
    <w:rsid w:val="00E02F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F1E"/>
    <w:rPr>
      <w:rFonts w:ascii="Segoe UI" w:hAnsi="Segoe UI" w:cs="Segoe UI"/>
      <w:sz w:val="18"/>
      <w:szCs w:val="18"/>
    </w:rPr>
  </w:style>
  <w:style w:type="paragraph" w:styleId="ListBullet">
    <w:name w:val="List Bullet"/>
    <w:basedOn w:val="Normal"/>
    <w:uiPriority w:val="99"/>
    <w:unhideWhenUsed/>
    <w:rsid w:val="00B21CD1"/>
    <w:pPr>
      <w:numPr>
        <w:numId w:val="1"/>
      </w:numPr>
      <w:contextualSpacing/>
    </w:pPr>
  </w:style>
  <w:style w:type="character" w:customStyle="1" w:styleId="Heading5Char">
    <w:name w:val="Heading 5 Char"/>
    <w:basedOn w:val="DefaultParagraphFont"/>
    <w:link w:val="Heading5"/>
    <w:uiPriority w:val="9"/>
    <w:semiHidden/>
    <w:rsid w:val="00EA1B27"/>
    <w:rPr>
      <w:rFonts w:asciiTheme="majorHAnsi" w:eastAsiaTheme="majorEastAsia" w:hAnsiTheme="majorHAnsi" w:cstheme="majorBidi"/>
      <w:color w:val="2E74B5" w:themeColor="accent1" w:themeShade="BF"/>
    </w:rPr>
  </w:style>
  <w:style w:type="paragraph" w:styleId="ListParagraph">
    <w:name w:val="List Paragraph"/>
    <w:basedOn w:val="Normal"/>
    <w:uiPriority w:val="34"/>
    <w:qFormat/>
    <w:rsid w:val="00EA1B27"/>
    <w:pPr>
      <w:ind w:left="720"/>
      <w:contextualSpacing/>
    </w:pPr>
  </w:style>
  <w:style w:type="character" w:customStyle="1" w:styleId="yiv9025037488apple-style-span">
    <w:name w:val="yiv9025037488apple-style-span"/>
    <w:basedOn w:val="DefaultParagraphFont"/>
    <w:rsid w:val="00EB7E70"/>
  </w:style>
  <w:style w:type="character" w:customStyle="1" w:styleId="Heading7Char">
    <w:name w:val="Heading 7 Char"/>
    <w:basedOn w:val="DefaultParagraphFont"/>
    <w:link w:val="Heading7"/>
    <w:rsid w:val="00C61BBB"/>
    <w:rPr>
      <w:rFonts w:ascii="Calibri" w:eastAsia="Times New Roman" w:hAnsi="Calibri" w:cs="Times New Roman"/>
      <w:sz w:val="24"/>
      <w:szCs w:val="24"/>
      <w:lang w:val="en-US"/>
    </w:rPr>
  </w:style>
  <w:style w:type="character" w:customStyle="1" w:styleId="Heading3Char">
    <w:name w:val="Heading 3 Char"/>
    <w:basedOn w:val="DefaultParagraphFont"/>
    <w:link w:val="Heading3"/>
    <w:rsid w:val="002351A9"/>
    <w:rPr>
      <w:rFonts w:ascii="Arial" w:eastAsia="Times New Roman" w:hAnsi="Arial" w:cs="Arial"/>
      <w:b/>
      <w:bCs/>
      <w:sz w:val="26"/>
      <w:szCs w:val="26"/>
      <w:lang w:val="en-US"/>
    </w:rPr>
  </w:style>
  <w:style w:type="character" w:customStyle="1" w:styleId="Heading4Char">
    <w:name w:val="Heading 4 Char"/>
    <w:basedOn w:val="DefaultParagraphFont"/>
    <w:link w:val="Heading4"/>
    <w:rsid w:val="002351A9"/>
    <w:rPr>
      <w:rFonts w:ascii="Times New Roman" w:eastAsia="Times New Roman" w:hAnsi="Times New Roman" w:cs="Times New Roman"/>
      <w:b/>
      <w:bCs/>
      <w:sz w:val="28"/>
      <w:szCs w:val="28"/>
      <w:lang w:val="en-US"/>
    </w:rPr>
  </w:style>
  <w:style w:type="table" w:styleId="TableGrid">
    <w:name w:val="Table Grid"/>
    <w:basedOn w:val="TableNormal"/>
    <w:uiPriority w:val="39"/>
    <w:rsid w:val="0073624E"/>
    <w:pPr>
      <w:spacing w:after="0" w:line="240" w:lineRule="auto"/>
    </w:pPr>
    <w:rPr>
      <w:rFonts w:eastAsiaTheme="minorEastAsia"/>
      <w:color w:val="595959" w:themeColor="text1" w:themeTint="A6"/>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6827792">
      <w:bodyDiv w:val="1"/>
      <w:marLeft w:val="0"/>
      <w:marRight w:val="0"/>
      <w:marTop w:val="0"/>
      <w:marBottom w:val="0"/>
      <w:divBdr>
        <w:top w:val="none" w:sz="0" w:space="0" w:color="auto"/>
        <w:left w:val="none" w:sz="0" w:space="0" w:color="auto"/>
        <w:bottom w:val="none" w:sz="0" w:space="0" w:color="auto"/>
        <w:right w:val="none" w:sz="0" w:space="0" w:color="auto"/>
      </w:divBdr>
      <w:divsChild>
        <w:div w:id="1393890849">
          <w:marLeft w:val="0"/>
          <w:marRight w:val="0"/>
          <w:marTop w:val="0"/>
          <w:marBottom w:val="0"/>
          <w:divBdr>
            <w:top w:val="none" w:sz="0" w:space="0" w:color="auto"/>
            <w:left w:val="none" w:sz="0" w:space="0" w:color="auto"/>
            <w:bottom w:val="none" w:sz="0" w:space="0" w:color="auto"/>
            <w:right w:val="none" w:sz="0" w:space="0" w:color="auto"/>
          </w:divBdr>
        </w:div>
        <w:div w:id="1820222967">
          <w:marLeft w:val="0"/>
          <w:marRight w:val="0"/>
          <w:marTop w:val="0"/>
          <w:marBottom w:val="0"/>
          <w:divBdr>
            <w:top w:val="none" w:sz="0" w:space="0" w:color="auto"/>
            <w:left w:val="none" w:sz="0" w:space="0" w:color="auto"/>
            <w:bottom w:val="none" w:sz="0" w:space="0" w:color="auto"/>
            <w:right w:val="none" w:sz="0" w:space="0" w:color="auto"/>
          </w:divBdr>
        </w:div>
        <w:div w:id="1654018726">
          <w:marLeft w:val="0"/>
          <w:marRight w:val="0"/>
          <w:marTop w:val="0"/>
          <w:marBottom w:val="0"/>
          <w:divBdr>
            <w:top w:val="none" w:sz="0" w:space="0" w:color="auto"/>
            <w:left w:val="none" w:sz="0" w:space="0" w:color="auto"/>
            <w:bottom w:val="none" w:sz="0" w:space="0" w:color="auto"/>
            <w:right w:val="none" w:sz="0" w:space="0" w:color="auto"/>
          </w:divBdr>
        </w:div>
        <w:div w:id="1383601536">
          <w:marLeft w:val="0"/>
          <w:marRight w:val="0"/>
          <w:marTop w:val="0"/>
          <w:marBottom w:val="0"/>
          <w:divBdr>
            <w:top w:val="none" w:sz="0" w:space="0" w:color="auto"/>
            <w:left w:val="none" w:sz="0" w:space="0" w:color="auto"/>
            <w:bottom w:val="none" w:sz="0" w:space="0" w:color="auto"/>
            <w:right w:val="none" w:sz="0" w:space="0" w:color="auto"/>
          </w:divBdr>
        </w:div>
        <w:div w:id="1831678651">
          <w:marLeft w:val="0"/>
          <w:marRight w:val="0"/>
          <w:marTop w:val="0"/>
          <w:marBottom w:val="0"/>
          <w:divBdr>
            <w:top w:val="none" w:sz="0" w:space="0" w:color="auto"/>
            <w:left w:val="none" w:sz="0" w:space="0" w:color="auto"/>
            <w:bottom w:val="none" w:sz="0" w:space="0" w:color="auto"/>
            <w:right w:val="none" w:sz="0" w:space="0" w:color="auto"/>
          </w:divBdr>
        </w:div>
        <w:div w:id="1000354966">
          <w:marLeft w:val="0"/>
          <w:marRight w:val="0"/>
          <w:marTop w:val="0"/>
          <w:marBottom w:val="0"/>
          <w:divBdr>
            <w:top w:val="none" w:sz="0" w:space="0" w:color="auto"/>
            <w:left w:val="none" w:sz="0" w:space="0" w:color="auto"/>
            <w:bottom w:val="none" w:sz="0" w:space="0" w:color="auto"/>
            <w:right w:val="none" w:sz="0" w:space="0" w:color="auto"/>
          </w:divBdr>
        </w:div>
        <w:div w:id="1748531103">
          <w:marLeft w:val="0"/>
          <w:marRight w:val="0"/>
          <w:marTop w:val="0"/>
          <w:marBottom w:val="0"/>
          <w:divBdr>
            <w:top w:val="none" w:sz="0" w:space="0" w:color="auto"/>
            <w:left w:val="none" w:sz="0" w:space="0" w:color="auto"/>
            <w:bottom w:val="none" w:sz="0" w:space="0" w:color="auto"/>
            <w:right w:val="none" w:sz="0" w:space="0" w:color="auto"/>
          </w:divBdr>
        </w:div>
        <w:div w:id="1011906549">
          <w:marLeft w:val="0"/>
          <w:marRight w:val="0"/>
          <w:marTop w:val="0"/>
          <w:marBottom w:val="0"/>
          <w:divBdr>
            <w:top w:val="none" w:sz="0" w:space="0" w:color="auto"/>
            <w:left w:val="none" w:sz="0" w:space="0" w:color="auto"/>
            <w:bottom w:val="none" w:sz="0" w:space="0" w:color="auto"/>
            <w:right w:val="none" w:sz="0" w:space="0" w:color="auto"/>
          </w:divBdr>
        </w:div>
        <w:div w:id="480654586">
          <w:marLeft w:val="0"/>
          <w:marRight w:val="0"/>
          <w:marTop w:val="0"/>
          <w:marBottom w:val="0"/>
          <w:divBdr>
            <w:top w:val="none" w:sz="0" w:space="0" w:color="auto"/>
            <w:left w:val="none" w:sz="0" w:space="0" w:color="auto"/>
            <w:bottom w:val="none" w:sz="0" w:space="0" w:color="auto"/>
            <w:right w:val="none" w:sz="0" w:space="0" w:color="auto"/>
          </w:divBdr>
        </w:div>
        <w:div w:id="1946839751">
          <w:marLeft w:val="0"/>
          <w:marRight w:val="0"/>
          <w:marTop w:val="0"/>
          <w:marBottom w:val="0"/>
          <w:divBdr>
            <w:top w:val="none" w:sz="0" w:space="0" w:color="auto"/>
            <w:left w:val="none" w:sz="0" w:space="0" w:color="auto"/>
            <w:bottom w:val="none" w:sz="0" w:space="0" w:color="auto"/>
            <w:right w:val="none" w:sz="0" w:space="0" w:color="auto"/>
          </w:divBdr>
        </w:div>
        <w:div w:id="200485955">
          <w:marLeft w:val="0"/>
          <w:marRight w:val="0"/>
          <w:marTop w:val="0"/>
          <w:marBottom w:val="0"/>
          <w:divBdr>
            <w:top w:val="none" w:sz="0" w:space="0" w:color="auto"/>
            <w:left w:val="none" w:sz="0" w:space="0" w:color="auto"/>
            <w:bottom w:val="none" w:sz="0" w:space="0" w:color="auto"/>
            <w:right w:val="none" w:sz="0" w:space="0" w:color="auto"/>
          </w:divBdr>
        </w:div>
        <w:div w:id="304622383">
          <w:marLeft w:val="0"/>
          <w:marRight w:val="0"/>
          <w:marTop w:val="0"/>
          <w:marBottom w:val="0"/>
          <w:divBdr>
            <w:top w:val="none" w:sz="0" w:space="0" w:color="auto"/>
            <w:left w:val="none" w:sz="0" w:space="0" w:color="auto"/>
            <w:bottom w:val="none" w:sz="0" w:space="0" w:color="auto"/>
            <w:right w:val="none" w:sz="0" w:space="0" w:color="auto"/>
          </w:divBdr>
        </w:div>
        <w:div w:id="1177427662">
          <w:marLeft w:val="0"/>
          <w:marRight w:val="0"/>
          <w:marTop w:val="0"/>
          <w:marBottom w:val="0"/>
          <w:divBdr>
            <w:top w:val="none" w:sz="0" w:space="0" w:color="auto"/>
            <w:left w:val="none" w:sz="0" w:space="0" w:color="auto"/>
            <w:bottom w:val="none" w:sz="0" w:space="0" w:color="auto"/>
            <w:right w:val="none" w:sz="0" w:space="0" w:color="auto"/>
          </w:divBdr>
        </w:div>
        <w:div w:id="1295059916">
          <w:marLeft w:val="0"/>
          <w:marRight w:val="0"/>
          <w:marTop w:val="0"/>
          <w:marBottom w:val="0"/>
          <w:divBdr>
            <w:top w:val="none" w:sz="0" w:space="0" w:color="auto"/>
            <w:left w:val="none" w:sz="0" w:space="0" w:color="auto"/>
            <w:bottom w:val="none" w:sz="0" w:space="0" w:color="auto"/>
            <w:right w:val="none" w:sz="0" w:space="0" w:color="auto"/>
          </w:divBdr>
        </w:div>
        <w:div w:id="524757071">
          <w:marLeft w:val="0"/>
          <w:marRight w:val="0"/>
          <w:marTop w:val="0"/>
          <w:marBottom w:val="0"/>
          <w:divBdr>
            <w:top w:val="none" w:sz="0" w:space="0" w:color="auto"/>
            <w:left w:val="none" w:sz="0" w:space="0" w:color="auto"/>
            <w:bottom w:val="none" w:sz="0" w:space="0" w:color="auto"/>
            <w:right w:val="none" w:sz="0" w:space="0" w:color="auto"/>
          </w:divBdr>
        </w:div>
        <w:div w:id="19394871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9832FC-EE43-4693-AC47-2DD4A657B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539</TotalTime>
  <Pages>1</Pages>
  <Words>1273</Words>
  <Characters>7258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Corbett &amp; Co</dc:creator>
  <cp:keywords/>
  <dc:description/>
  <cp:lastModifiedBy>User1</cp:lastModifiedBy>
  <cp:revision>10</cp:revision>
  <cp:lastPrinted>2018-01-04T14:59:00Z</cp:lastPrinted>
  <dcterms:created xsi:type="dcterms:W3CDTF">2018-01-04T14:58:00Z</dcterms:created>
  <dcterms:modified xsi:type="dcterms:W3CDTF">2018-02-15T10:19:00Z</dcterms:modified>
</cp:coreProperties>
</file>